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88758" w14:textId="068FDC41" w:rsidR="000636BA" w:rsidRPr="00690447" w:rsidRDefault="006D58A9" w:rsidP="000636BA">
      <w:pPr>
        <w:tabs>
          <w:tab w:val="left" w:pos="1985"/>
        </w:tabs>
        <w:spacing w:after="0"/>
        <w:jc w:val="both"/>
        <w:rPr>
          <w:rFonts w:ascii="Arial" w:hAnsi="Arial" w:cs="Arial"/>
          <w:b/>
          <w:bCs/>
          <w:sz w:val="24"/>
        </w:rPr>
      </w:pPr>
      <w:r>
        <w:rPr>
          <w:rFonts w:ascii="Arial" w:hAnsi="Arial" w:cs="Arial"/>
          <w:b/>
          <w:bCs/>
          <w:sz w:val="24"/>
        </w:rPr>
        <w:t>3GPP TSG RAN WG1 Meeting AH 1801</w:t>
      </w:r>
      <w:r w:rsidR="000636BA" w:rsidRPr="00690447">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Pr>
          <w:rFonts w:ascii="Arial" w:hAnsi="Arial" w:cs="Arial"/>
          <w:b/>
          <w:bCs/>
          <w:sz w:val="24"/>
        </w:rPr>
        <w:tab/>
      </w:r>
      <w:r w:rsidR="000636BA" w:rsidRPr="00690447">
        <w:rPr>
          <w:rFonts w:ascii="Arial" w:hAnsi="Arial" w:cs="Arial"/>
          <w:b/>
          <w:bCs/>
          <w:sz w:val="24"/>
        </w:rPr>
        <w:t>R1-</w:t>
      </w:r>
      <w:r w:rsidR="009E34E1">
        <w:rPr>
          <w:rFonts w:ascii="Arial" w:hAnsi="Arial" w:cs="Arial"/>
          <w:b/>
          <w:bCs/>
          <w:sz w:val="24"/>
        </w:rPr>
        <w:t>18</w:t>
      </w:r>
      <w:r w:rsidR="009E34E1">
        <w:rPr>
          <w:rFonts w:ascii="Arial" w:hAnsi="Arial" w:cs="Arial"/>
          <w:b/>
          <w:bCs/>
          <w:sz w:val="24"/>
          <w:lang w:eastAsia="zh-CN"/>
        </w:rPr>
        <w:t>01041</w:t>
      </w:r>
    </w:p>
    <w:p w14:paraId="55DD1A34" w14:textId="77777777" w:rsidR="000636BA" w:rsidRDefault="006D58A9" w:rsidP="000636BA">
      <w:pPr>
        <w:tabs>
          <w:tab w:val="left" w:pos="1985"/>
        </w:tabs>
        <w:spacing w:after="0"/>
        <w:jc w:val="both"/>
        <w:rPr>
          <w:rFonts w:ascii="Arial" w:hAnsi="Arial" w:cs="Arial"/>
          <w:b/>
          <w:bCs/>
          <w:sz w:val="24"/>
        </w:rPr>
      </w:pPr>
      <w:r w:rsidRPr="006D58A9">
        <w:rPr>
          <w:rFonts w:ascii="Arial" w:hAnsi="Arial" w:cs="Arial"/>
          <w:b/>
          <w:bCs/>
          <w:sz w:val="24"/>
        </w:rPr>
        <w:t>Vancouver, Canada, January 22nd – 26th, 2018</w:t>
      </w:r>
    </w:p>
    <w:p w14:paraId="1E431190" w14:textId="77777777" w:rsidR="00BE3E52" w:rsidRPr="006D58A9" w:rsidRDefault="00BE3E52" w:rsidP="00691D23">
      <w:pPr>
        <w:tabs>
          <w:tab w:val="left" w:pos="1985"/>
        </w:tabs>
        <w:spacing w:after="0"/>
        <w:jc w:val="both"/>
        <w:rPr>
          <w:rFonts w:ascii="Arial" w:hAnsi="Arial" w:cs="Arial"/>
          <w:b/>
          <w:sz w:val="24"/>
        </w:rPr>
      </w:pPr>
    </w:p>
    <w:p w14:paraId="0E057E88"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03D3EA3F" w14:textId="77777777"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E33AFE">
        <w:rPr>
          <w:rFonts w:ascii="Arial" w:eastAsia="Malgun Gothic" w:hAnsi="Arial" w:cs="Arial"/>
          <w:b/>
          <w:sz w:val="24"/>
          <w:lang w:val="en-US" w:eastAsia="ko-KR"/>
        </w:rPr>
        <w:t xml:space="preserve">Summary </w:t>
      </w:r>
      <w:r w:rsidR="008A0014">
        <w:rPr>
          <w:rFonts w:ascii="Arial" w:eastAsia="Malgun Gothic" w:hAnsi="Arial" w:cs="Arial"/>
          <w:b/>
          <w:sz w:val="24"/>
          <w:lang w:val="en-US" w:eastAsia="ko-KR"/>
        </w:rPr>
        <w:t>o</w:t>
      </w:r>
      <w:r w:rsidR="003111DA">
        <w:rPr>
          <w:rFonts w:ascii="Arial" w:eastAsia="Malgun Gothic" w:hAnsi="Arial" w:cs="Arial"/>
          <w:b/>
          <w:sz w:val="24"/>
          <w:lang w:val="en-US" w:eastAsia="ko-KR"/>
        </w:rPr>
        <w:t xml:space="preserve">n </w:t>
      </w:r>
      <w:r w:rsidR="00D3527F">
        <w:rPr>
          <w:rFonts w:ascii="Arial" w:eastAsia="Malgun Gothic" w:hAnsi="Arial" w:cs="Arial"/>
          <w:b/>
          <w:sz w:val="24"/>
          <w:lang w:val="en-US" w:eastAsia="ko-KR"/>
        </w:rPr>
        <w:t xml:space="preserve">Codebook Based UL </w:t>
      </w:r>
      <w:r w:rsidR="00081534">
        <w:rPr>
          <w:rFonts w:ascii="Arial" w:eastAsia="Malgun Gothic" w:hAnsi="Arial" w:cs="Arial"/>
          <w:b/>
          <w:sz w:val="24"/>
          <w:lang w:val="en-US" w:eastAsia="ko-KR"/>
        </w:rPr>
        <w:t>Transmission</w:t>
      </w:r>
    </w:p>
    <w:p w14:paraId="73CE2742" w14:textId="77777777"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5D3897">
        <w:rPr>
          <w:rFonts w:ascii="Arial" w:hAnsi="Arial" w:cs="Arial"/>
          <w:b/>
          <w:sz w:val="24"/>
          <w:lang w:val="en-US"/>
        </w:rPr>
        <w:t>7</w:t>
      </w:r>
      <w:r w:rsidR="00690447">
        <w:rPr>
          <w:rFonts w:ascii="Arial" w:hAnsi="Arial" w:cs="Arial"/>
          <w:b/>
          <w:sz w:val="24"/>
          <w:lang w:val="en-US"/>
        </w:rPr>
        <w:t>.</w:t>
      </w:r>
      <w:r w:rsidR="00D3527F">
        <w:rPr>
          <w:rFonts w:ascii="Arial" w:hAnsi="Arial" w:cs="Arial"/>
          <w:b/>
          <w:sz w:val="24"/>
          <w:lang w:val="en-US"/>
        </w:rPr>
        <w:t>2.1.</w:t>
      </w:r>
      <w:r w:rsidR="008330AE">
        <w:rPr>
          <w:rFonts w:ascii="Arial" w:hAnsi="Arial" w:cs="Arial"/>
          <w:b/>
          <w:sz w:val="24"/>
          <w:lang w:val="en-US"/>
        </w:rPr>
        <w:t>2</w:t>
      </w:r>
    </w:p>
    <w:p w14:paraId="46C50DE8"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 xml:space="preserve">Discussion </w:t>
      </w:r>
    </w:p>
    <w:p w14:paraId="10B34BBC" w14:textId="77777777" w:rsidR="009D08B7" w:rsidRPr="00E95DAE" w:rsidRDefault="009D08B7" w:rsidP="001466F4">
      <w:pPr>
        <w:spacing w:after="0"/>
        <w:ind w:left="1988" w:hanging="1988"/>
        <w:jc w:val="both"/>
        <w:rPr>
          <w:rFonts w:ascii="Arial" w:hAnsi="Arial" w:cs="Arial"/>
          <w:sz w:val="24"/>
          <w:lang w:val="en-US"/>
        </w:rPr>
      </w:pPr>
    </w:p>
    <w:p w14:paraId="496D2597"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7B47F7D4" w14:textId="77777777" w:rsidR="006D58A9" w:rsidRDefault="006D58A9" w:rsidP="00E33AFE">
      <w:pPr>
        <w:ind w:firstLine="284"/>
        <w:jc w:val="both"/>
        <w:rPr>
          <w:sz w:val="22"/>
          <w:szCs w:val="22"/>
          <w:lang w:eastAsia="zh-CN"/>
        </w:rPr>
      </w:pPr>
      <w:r>
        <w:rPr>
          <w:sz w:val="22"/>
          <w:szCs w:val="22"/>
          <w:lang w:eastAsia="zh-CN"/>
        </w:rPr>
        <w:t>In RAN1 #91</w:t>
      </w:r>
      <w:r w:rsidR="009A0886">
        <w:rPr>
          <w:sz w:val="22"/>
          <w:szCs w:val="22"/>
          <w:lang w:eastAsia="zh-CN"/>
        </w:rPr>
        <w:t xml:space="preserve"> meeting, </w:t>
      </w:r>
      <w:r>
        <w:rPr>
          <w:sz w:val="22"/>
          <w:szCs w:val="22"/>
          <w:lang w:eastAsia="zh-CN"/>
        </w:rPr>
        <w:t xml:space="preserve">the main issues </w:t>
      </w:r>
      <w:r w:rsidR="009A0886">
        <w:rPr>
          <w:sz w:val="22"/>
          <w:szCs w:val="22"/>
          <w:lang w:eastAsia="zh-CN"/>
        </w:rPr>
        <w:t xml:space="preserve">for UL codebook based transmission have been </w:t>
      </w:r>
      <w:r w:rsidR="00E33AFE">
        <w:rPr>
          <w:sz w:val="22"/>
          <w:szCs w:val="22"/>
          <w:lang w:eastAsia="zh-CN"/>
        </w:rPr>
        <w:t>solved</w:t>
      </w:r>
      <w:r w:rsidR="009A0886">
        <w:rPr>
          <w:sz w:val="22"/>
          <w:szCs w:val="22"/>
          <w:lang w:eastAsia="zh-CN"/>
        </w:rPr>
        <w:t xml:space="preserve">. </w:t>
      </w:r>
      <w:r>
        <w:rPr>
          <w:sz w:val="22"/>
          <w:szCs w:val="22"/>
          <w:lang w:eastAsia="zh-CN"/>
        </w:rPr>
        <w:t xml:space="preserve">Based on </w:t>
      </w:r>
      <w:r w:rsidR="00E33AFE">
        <w:rPr>
          <w:sz w:val="22"/>
          <w:szCs w:val="22"/>
          <w:lang w:eastAsia="zh-CN"/>
        </w:rPr>
        <w:t>the contributions</w:t>
      </w:r>
      <w:r>
        <w:rPr>
          <w:sz w:val="22"/>
          <w:szCs w:val="22"/>
          <w:lang w:eastAsia="zh-CN"/>
        </w:rPr>
        <w:t xml:space="preserve">, </w:t>
      </w:r>
      <w:r w:rsidR="00E33AFE">
        <w:rPr>
          <w:sz w:val="22"/>
          <w:szCs w:val="22"/>
          <w:lang w:eastAsia="zh-CN"/>
        </w:rPr>
        <w:t>the following remaining issues are summarized:</w:t>
      </w:r>
    </w:p>
    <w:p w14:paraId="12FB8863" w14:textId="77777777" w:rsidR="00390274" w:rsidRPr="00D7491F" w:rsidRDefault="00390274" w:rsidP="00E33AFE">
      <w:pPr>
        <w:pStyle w:val="ListParagraph"/>
        <w:numPr>
          <w:ilvl w:val="0"/>
          <w:numId w:val="43"/>
        </w:numPr>
        <w:jc w:val="both"/>
        <w:rPr>
          <w:rFonts w:ascii="Times New Roman" w:hAnsi="Times New Roman"/>
        </w:rPr>
      </w:pPr>
      <w:r>
        <w:rPr>
          <w:rFonts w:ascii="Times New Roman" w:eastAsiaTheme="minorEastAsia" w:hAnsi="Times New Roman"/>
          <w:lang w:eastAsia="zh-CN"/>
        </w:rPr>
        <w:t>Codebook subset restriction</w:t>
      </w:r>
    </w:p>
    <w:p w14:paraId="56AC07EB" w14:textId="77777777" w:rsidR="00D7491F" w:rsidRPr="00390274" w:rsidRDefault="00D7491F" w:rsidP="00D7491F">
      <w:pPr>
        <w:pStyle w:val="ListParagraph"/>
        <w:numPr>
          <w:ilvl w:val="0"/>
          <w:numId w:val="43"/>
        </w:numPr>
        <w:jc w:val="both"/>
        <w:rPr>
          <w:rFonts w:ascii="Times New Roman" w:hAnsi="Times New Roman"/>
        </w:rPr>
      </w:pPr>
      <w:r w:rsidRPr="00E33AFE">
        <w:rPr>
          <w:rFonts w:ascii="Times New Roman" w:eastAsiaTheme="minorEastAsia" w:hAnsi="Times New Roman"/>
          <w:lang w:eastAsia="zh-CN"/>
        </w:rPr>
        <w:t>SRS antenna port index</w:t>
      </w:r>
    </w:p>
    <w:p w14:paraId="20B8A6ED" w14:textId="77777777" w:rsidR="00D7491F" w:rsidRPr="00D7491F" w:rsidRDefault="00D7491F" w:rsidP="00E33AFE">
      <w:pPr>
        <w:pStyle w:val="ListParagraph"/>
        <w:numPr>
          <w:ilvl w:val="0"/>
          <w:numId w:val="43"/>
        </w:numPr>
        <w:jc w:val="both"/>
        <w:rPr>
          <w:rFonts w:ascii="Times New Roman" w:hAnsi="Times New Roman"/>
        </w:rPr>
      </w:pPr>
      <w:r>
        <w:rPr>
          <w:rFonts w:ascii="Times New Roman" w:eastAsiaTheme="minorEastAsia" w:hAnsi="Times New Roman" w:hint="eastAsia"/>
          <w:lang w:eastAsia="zh-CN"/>
        </w:rPr>
        <w:t>DCI</w:t>
      </w:r>
      <w:r>
        <w:rPr>
          <w:rFonts w:ascii="Times New Roman" w:eastAsiaTheme="minorEastAsia" w:hAnsi="Times New Roman"/>
          <w:lang w:eastAsia="zh-CN"/>
        </w:rPr>
        <w:t xml:space="preserve"> indication</w:t>
      </w:r>
    </w:p>
    <w:p w14:paraId="66E8A2CB" w14:textId="77777777" w:rsidR="00D7491F" w:rsidRPr="00D7491F" w:rsidRDefault="00D7491F" w:rsidP="00E33AFE">
      <w:pPr>
        <w:pStyle w:val="ListParagraph"/>
        <w:numPr>
          <w:ilvl w:val="0"/>
          <w:numId w:val="43"/>
        </w:numPr>
        <w:jc w:val="both"/>
        <w:rPr>
          <w:rFonts w:ascii="Times New Roman" w:hAnsi="Times New Roman"/>
        </w:rPr>
      </w:pPr>
      <w:r>
        <w:rPr>
          <w:rFonts w:ascii="Times New Roman" w:eastAsiaTheme="minorEastAsia" w:hAnsi="Times New Roman"/>
          <w:lang w:eastAsia="zh-CN"/>
        </w:rPr>
        <w:t>Subband precoding</w:t>
      </w:r>
    </w:p>
    <w:p w14:paraId="05BA37A4" w14:textId="77777777" w:rsidR="00D7491F" w:rsidRPr="00E33AFE" w:rsidRDefault="00D7491F" w:rsidP="00E33AFE">
      <w:pPr>
        <w:pStyle w:val="ListParagraph"/>
        <w:numPr>
          <w:ilvl w:val="0"/>
          <w:numId w:val="43"/>
        </w:numPr>
        <w:jc w:val="both"/>
        <w:rPr>
          <w:rFonts w:ascii="Times New Roman" w:hAnsi="Times New Roman"/>
        </w:rPr>
      </w:pPr>
      <w:r>
        <w:rPr>
          <w:rFonts w:ascii="Times New Roman" w:eastAsiaTheme="minorEastAsia" w:hAnsi="Times New Roman"/>
          <w:lang w:eastAsia="zh-CN"/>
        </w:rPr>
        <w:t>Default transmission scheme</w:t>
      </w:r>
    </w:p>
    <w:p w14:paraId="53F545A6" w14:textId="77777777" w:rsidR="00A0767A" w:rsidRDefault="00A0767A" w:rsidP="00026770">
      <w:pPr>
        <w:ind w:firstLine="284"/>
        <w:jc w:val="both"/>
        <w:rPr>
          <w:sz w:val="22"/>
          <w:szCs w:val="22"/>
          <w:lang w:eastAsia="zh-CN"/>
        </w:rPr>
      </w:pPr>
    </w:p>
    <w:p w14:paraId="037DDE8E" w14:textId="77777777" w:rsidR="00332158" w:rsidRDefault="001210BC" w:rsidP="00332158">
      <w:pPr>
        <w:pStyle w:val="Heading1"/>
        <w:numPr>
          <w:ilvl w:val="0"/>
          <w:numId w:val="5"/>
        </w:numPr>
        <w:pBdr>
          <w:top w:val="single" w:sz="12" w:space="4" w:color="auto"/>
        </w:pBdr>
        <w:rPr>
          <w:rFonts w:cs="Arial"/>
          <w:lang w:val="en-US"/>
        </w:rPr>
      </w:pPr>
      <w:r>
        <w:rPr>
          <w:rFonts w:cs="Arial"/>
          <w:lang w:val="en-US"/>
        </w:rPr>
        <w:t>Issues with RAN2 impact</w:t>
      </w:r>
    </w:p>
    <w:p w14:paraId="0ECF9A9F" w14:textId="77777777" w:rsidR="001210BC" w:rsidRDefault="001210BC" w:rsidP="001210BC">
      <w:pPr>
        <w:pStyle w:val="Heading2"/>
        <w:rPr>
          <w:lang w:val="en-US" w:eastAsia="zh-CN"/>
        </w:rPr>
      </w:pPr>
      <w:r>
        <w:rPr>
          <w:rFonts w:hint="eastAsia"/>
          <w:lang w:val="en-US" w:eastAsia="zh-CN"/>
        </w:rPr>
        <w:t>2</w:t>
      </w:r>
      <w:r>
        <w:rPr>
          <w:lang w:val="en-US" w:eastAsia="zh-CN"/>
        </w:rPr>
        <w:t>.1 Codebook Subset Restriction</w:t>
      </w:r>
    </w:p>
    <w:p w14:paraId="4D6B7F9B" w14:textId="77777777" w:rsidR="001210BC" w:rsidRDefault="001210BC" w:rsidP="001210BC">
      <w:pPr>
        <w:ind w:firstLine="284"/>
        <w:jc w:val="both"/>
        <w:rPr>
          <w:sz w:val="22"/>
          <w:szCs w:val="22"/>
          <w:lang w:val="en-US" w:eastAsia="zh-CN"/>
        </w:rPr>
      </w:pPr>
      <w:r>
        <w:rPr>
          <w:sz w:val="22"/>
          <w:szCs w:val="22"/>
          <w:lang w:val="en-US" w:eastAsia="zh-CN"/>
        </w:rPr>
        <w:t>The following proposals are related to codebook subset restriction:</w:t>
      </w:r>
    </w:p>
    <w:p w14:paraId="300B3FD7" w14:textId="77777777" w:rsidR="001210BC" w:rsidRDefault="001210BC" w:rsidP="001210BC">
      <w:pPr>
        <w:pStyle w:val="ListParagraph"/>
        <w:numPr>
          <w:ilvl w:val="0"/>
          <w:numId w:val="43"/>
        </w:numPr>
        <w:jc w:val="both"/>
        <w:rPr>
          <w:rFonts w:ascii="Times New Roman" w:hAnsi="Times New Roman"/>
          <w:lang w:eastAsia="zh-CN"/>
        </w:rPr>
      </w:pPr>
      <w:r>
        <w:rPr>
          <w:rFonts w:ascii="Times New Roman" w:hAnsi="Times New Roman"/>
          <w:lang w:eastAsia="zh-CN"/>
        </w:rPr>
        <w:t>Correct the name of the RRC parameter and related text in 38.212 and 38.214</w:t>
      </w:r>
    </w:p>
    <w:p w14:paraId="3A9CEF7A" w14:textId="77777777" w:rsidR="001210BC" w:rsidRPr="00F91004" w:rsidRDefault="001210BC" w:rsidP="001210BC">
      <w:pPr>
        <w:pStyle w:val="ListParagraph"/>
        <w:numPr>
          <w:ilvl w:val="1"/>
          <w:numId w:val="43"/>
        </w:numPr>
        <w:jc w:val="both"/>
        <w:rPr>
          <w:rFonts w:ascii="Times New Roman" w:hAnsi="Times New Roman"/>
          <w:lang w:eastAsia="zh-CN"/>
        </w:rPr>
      </w:pPr>
      <w:r>
        <w:rPr>
          <w:rFonts w:ascii="Times New Roman" w:eastAsiaTheme="minorEastAsia" w:hAnsi="Times New Roman"/>
          <w:lang w:eastAsia="zh-CN"/>
        </w:rPr>
        <w:t>C</w:t>
      </w:r>
      <w:r>
        <w:rPr>
          <w:rFonts w:ascii="Times New Roman" w:eastAsiaTheme="minorEastAsia" w:hAnsi="Times New Roman" w:hint="eastAsia"/>
          <w:lang w:eastAsia="zh-CN"/>
        </w:rPr>
        <w:t>ha</w:t>
      </w:r>
      <w:r>
        <w:rPr>
          <w:rFonts w:ascii="Times New Roman" w:eastAsiaTheme="minorEastAsia" w:hAnsi="Times New Roman"/>
          <w:lang w:eastAsia="zh-CN"/>
        </w:rPr>
        <w:t xml:space="preserve">nge </w:t>
      </w:r>
      <w:proofErr w:type="spellStart"/>
      <w:r>
        <w:rPr>
          <w:rFonts w:ascii="Times New Roman" w:eastAsiaTheme="minorEastAsia" w:hAnsi="Times New Roman"/>
          <w:i/>
          <w:lang w:eastAsia="zh-CN"/>
        </w:rPr>
        <w:t>fullyCo</w:t>
      </w:r>
      <w:r w:rsidRPr="00390274">
        <w:rPr>
          <w:rFonts w:ascii="Times New Roman" w:eastAsiaTheme="minorEastAsia" w:hAnsi="Times New Roman"/>
          <w:i/>
          <w:lang w:eastAsia="zh-CN"/>
        </w:rPr>
        <w:t>herent</w:t>
      </w:r>
      <w:proofErr w:type="spellEnd"/>
      <w:r>
        <w:rPr>
          <w:rFonts w:ascii="Times New Roman" w:eastAsiaTheme="minorEastAsia" w:hAnsi="Times New Roman"/>
          <w:lang w:eastAsia="zh-CN"/>
        </w:rPr>
        <w:t xml:space="preserve"> into </w:t>
      </w:r>
      <w:proofErr w:type="spellStart"/>
      <w:r w:rsidRPr="00390274">
        <w:rPr>
          <w:rFonts w:ascii="Times New Roman" w:eastAsiaTheme="minorEastAsia" w:hAnsi="Times New Roman"/>
          <w:i/>
          <w:lang w:eastAsia="zh-CN"/>
        </w:rPr>
        <w:t>fullAndPartialAndNoneCoherent</w:t>
      </w:r>
      <w:proofErr w:type="spellEnd"/>
      <w:r>
        <w:rPr>
          <w:rFonts w:ascii="Times New Roman" w:eastAsiaTheme="minorEastAsia" w:hAnsi="Times New Roman"/>
          <w:i/>
          <w:lang w:eastAsia="zh-CN"/>
        </w:rPr>
        <w:t xml:space="preserve"> </w:t>
      </w:r>
      <w:r w:rsidRPr="000645B4">
        <w:rPr>
          <w:rFonts w:ascii="Times New Roman" w:eastAsiaTheme="minorEastAsia" w:hAnsi="Times New Roman"/>
          <w:lang w:eastAsia="zh-CN"/>
        </w:rPr>
        <w:t>or</w:t>
      </w:r>
      <w:r>
        <w:rPr>
          <w:rFonts w:ascii="Times New Roman" w:eastAsiaTheme="minorEastAsia" w:hAnsi="Times New Roman"/>
          <w:i/>
          <w:lang w:eastAsia="zh-CN"/>
        </w:rPr>
        <w:t xml:space="preserve"> </w:t>
      </w:r>
      <w:proofErr w:type="spellStart"/>
      <w:r w:rsidRPr="000645B4">
        <w:rPr>
          <w:rFonts w:ascii="Times New Roman" w:eastAsiaTheme="minorEastAsia" w:hAnsi="Times New Roman"/>
          <w:i/>
          <w:lang w:eastAsia="zh-CN"/>
        </w:rPr>
        <w:t>Full+Partial+Non-Coherent</w:t>
      </w:r>
      <w:proofErr w:type="spellEnd"/>
      <w:r>
        <w:rPr>
          <w:rFonts w:ascii="Times New Roman" w:eastAsiaTheme="minorEastAsia" w:hAnsi="Times New Roman"/>
          <w:lang w:eastAsia="zh-CN"/>
        </w:rPr>
        <w:t xml:space="preserve">, and change </w:t>
      </w:r>
      <w:proofErr w:type="spellStart"/>
      <w:r w:rsidRPr="00390274">
        <w:rPr>
          <w:rFonts w:ascii="Times New Roman" w:eastAsiaTheme="minorEastAsia" w:hAnsi="Times New Roman"/>
          <w:i/>
          <w:lang w:eastAsia="zh-CN"/>
        </w:rPr>
        <w:t>partialCoherent</w:t>
      </w:r>
      <w:proofErr w:type="spellEnd"/>
      <w:r>
        <w:rPr>
          <w:rFonts w:ascii="Times New Roman" w:eastAsiaTheme="minorEastAsia" w:hAnsi="Times New Roman"/>
          <w:lang w:eastAsia="zh-CN"/>
        </w:rPr>
        <w:t xml:space="preserve"> into </w:t>
      </w:r>
      <w:proofErr w:type="spellStart"/>
      <w:r w:rsidRPr="00390274">
        <w:rPr>
          <w:rFonts w:ascii="Times New Roman" w:eastAsiaTheme="minorEastAsia" w:hAnsi="Times New Roman"/>
          <w:i/>
          <w:lang w:eastAsia="zh-CN"/>
        </w:rPr>
        <w:t>PartialAndNoneCoherent</w:t>
      </w:r>
      <w:proofErr w:type="spellEnd"/>
      <w:r>
        <w:rPr>
          <w:rFonts w:ascii="Times New Roman" w:eastAsiaTheme="minorEastAsia" w:hAnsi="Times New Roman"/>
          <w:i/>
          <w:lang w:eastAsia="zh-CN"/>
        </w:rPr>
        <w:t xml:space="preserve"> </w:t>
      </w:r>
      <w:r w:rsidRPr="000645B4">
        <w:rPr>
          <w:rFonts w:ascii="Times New Roman" w:eastAsiaTheme="minorEastAsia" w:hAnsi="Times New Roman"/>
          <w:lang w:eastAsia="zh-CN"/>
        </w:rPr>
        <w:t>or</w:t>
      </w:r>
      <w:r>
        <w:rPr>
          <w:rFonts w:ascii="Times New Roman" w:eastAsiaTheme="minorEastAsia" w:hAnsi="Times New Roman"/>
          <w:i/>
          <w:lang w:eastAsia="zh-CN"/>
        </w:rPr>
        <w:t xml:space="preserve"> </w:t>
      </w:r>
      <w:proofErr w:type="spellStart"/>
      <w:r w:rsidRPr="000645B4">
        <w:rPr>
          <w:rFonts w:ascii="Times New Roman" w:eastAsiaTheme="minorEastAsia" w:hAnsi="Times New Roman"/>
          <w:i/>
          <w:lang w:eastAsia="zh-CN"/>
        </w:rPr>
        <w:t>Partial+Non-Coherent</w:t>
      </w:r>
      <w:proofErr w:type="spellEnd"/>
      <w:r>
        <w:rPr>
          <w:rFonts w:ascii="Times New Roman" w:eastAsiaTheme="minorEastAsia" w:hAnsi="Times New Roman"/>
          <w:lang w:eastAsia="zh-CN"/>
        </w:rPr>
        <w:t>: vivo, CATT, OPPO</w:t>
      </w:r>
    </w:p>
    <w:p w14:paraId="319BE307" w14:textId="77777777" w:rsidR="001210BC" w:rsidRDefault="001210BC" w:rsidP="001210BC">
      <w:pPr>
        <w:pStyle w:val="ListParagraph"/>
        <w:numPr>
          <w:ilvl w:val="1"/>
          <w:numId w:val="43"/>
        </w:numPr>
        <w:jc w:val="both"/>
        <w:rPr>
          <w:rFonts w:ascii="Times New Roman" w:hAnsi="Times New Roman"/>
          <w:lang w:eastAsia="zh-CN"/>
        </w:rPr>
      </w:pPr>
      <w:r w:rsidRPr="00F91004">
        <w:rPr>
          <w:rFonts w:ascii="Times New Roman" w:hAnsi="Times New Roman"/>
          <w:lang w:eastAsia="zh-CN"/>
        </w:rPr>
        <w:t xml:space="preserve">Use full coherence, partial coherence, and non-coherence as the values of </w:t>
      </w:r>
      <w:proofErr w:type="spellStart"/>
      <w:r w:rsidRPr="00F91004">
        <w:rPr>
          <w:rFonts w:ascii="Times New Roman" w:hAnsi="Times New Roman"/>
          <w:i/>
          <w:lang w:eastAsia="zh-CN"/>
        </w:rPr>
        <w:t>ULCodeboookSubset</w:t>
      </w:r>
      <w:proofErr w:type="spellEnd"/>
      <w:r>
        <w:rPr>
          <w:rFonts w:ascii="Times New Roman" w:hAnsi="Times New Roman"/>
          <w:lang w:eastAsia="zh-CN"/>
        </w:rPr>
        <w:t>: Ericsson</w:t>
      </w:r>
    </w:p>
    <w:p w14:paraId="446156DD" w14:textId="77777777" w:rsidR="001210BC" w:rsidRDefault="001210BC" w:rsidP="001210BC">
      <w:pPr>
        <w:pStyle w:val="ListParagraph"/>
        <w:numPr>
          <w:ilvl w:val="0"/>
          <w:numId w:val="43"/>
        </w:numPr>
        <w:jc w:val="both"/>
        <w:rPr>
          <w:rFonts w:ascii="Times New Roman" w:hAnsi="Times New Roman"/>
          <w:lang w:eastAsia="zh-CN"/>
        </w:rPr>
      </w:pPr>
      <w:r w:rsidRPr="006E4ACD">
        <w:rPr>
          <w:rFonts w:ascii="Times New Roman" w:hAnsi="Times New Roman"/>
          <w:lang w:eastAsia="zh-CN"/>
        </w:rPr>
        <w:t xml:space="preserve">RRC parameters such that </w:t>
      </w:r>
      <w:proofErr w:type="spellStart"/>
      <w:r w:rsidRPr="0009720D">
        <w:rPr>
          <w:rFonts w:ascii="Times New Roman" w:hAnsi="Times New Roman"/>
          <w:i/>
          <w:lang w:eastAsia="zh-CN"/>
        </w:rPr>
        <w:t>maxRank</w:t>
      </w:r>
      <w:proofErr w:type="spellEnd"/>
      <w:r w:rsidRPr="006E4ACD">
        <w:rPr>
          <w:rFonts w:ascii="Times New Roman" w:hAnsi="Times New Roman"/>
          <w:lang w:eastAsia="zh-CN"/>
        </w:rPr>
        <w:t xml:space="preserve"> and </w:t>
      </w:r>
      <w:proofErr w:type="spellStart"/>
      <w:r w:rsidRPr="0009720D">
        <w:rPr>
          <w:rFonts w:ascii="Times New Roman" w:hAnsi="Times New Roman"/>
          <w:i/>
          <w:lang w:eastAsia="zh-CN"/>
        </w:rPr>
        <w:t>codebookSubset</w:t>
      </w:r>
      <w:proofErr w:type="spellEnd"/>
      <w:r w:rsidRPr="006E4ACD">
        <w:rPr>
          <w:rFonts w:ascii="Times New Roman" w:hAnsi="Times New Roman"/>
          <w:lang w:eastAsia="zh-CN"/>
        </w:rPr>
        <w:t xml:space="preserve"> are configured for PUSCH, rather than for each SRS resource.</w:t>
      </w:r>
    </w:p>
    <w:p w14:paraId="654E3586" w14:textId="77777777" w:rsidR="001210BC" w:rsidRDefault="001210BC" w:rsidP="001210BC">
      <w:pPr>
        <w:pStyle w:val="ListParagraph"/>
        <w:numPr>
          <w:ilvl w:val="1"/>
          <w:numId w:val="43"/>
        </w:numPr>
        <w:jc w:val="both"/>
        <w:rPr>
          <w:rFonts w:ascii="Times New Roman" w:hAnsi="Times New Roman"/>
          <w:lang w:eastAsia="zh-CN"/>
        </w:rPr>
      </w:pPr>
      <w:r>
        <w:rPr>
          <w:rFonts w:ascii="Times New Roman" w:hAnsi="Times New Roman"/>
          <w:lang w:eastAsia="zh-CN"/>
        </w:rPr>
        <w:t>Supported: Ericsson</w:t>
      </w:r>
    </w:p>
    <w:p w14:paraId="04683C56" w14:textId="77777777" w:rsidR="001210BC" w:rsidRDefault="001210BC" w:rsidP="001210BC">
      <w:pPr>
        <w:ind w:firstLine="284"/>
        <w:jc w:val="both"/>
        <w:rPr>
          <w:sz w:val="22"/>
          <w:szCs w:val="22"/>
          <w:lang w:val="en-US" w:eastAsia="zh-CN"/>
        </w:rPr>
      </w:pPr>
    </w:p>
    <w:p w14:paraId="2DDF5CE0" w14:textId="77777777" w:rsidR="001210BC" w:rsidRDefault="008B31EF" w:rsidP="001210BC">
      <w:pPr>
        <w:ind w:firstLine="284"/>
        <w:jc w:val="both"/>
        <w:rPr>
          <w:sz w:val="22"/>
          <w:szCs w:val="22"/>
          <w:lang w:val="en-US" w:eastAsia="zh-CN"/>
        </w:rPr>
      </w:pPr>
      <w:r>
        <w:rPr>
          <w:sz w:val="22"/>
          <w:szCs w:val="22"/>
          <w:lang w:val="en-US" w:eastAsia="zh-CN"/>
        </w:rPr>
        <w:t xml:space="preserve">The parameter name for codebook subset restriction should not only reflect the codebook accurately but also follow the coding rule of ASN.1 in 38.331. </w:t>
      </w:r>
      <w:r w:rsidR="001210BC" w:rsidRPr="001470C5">
        <w:rPr>
          <w:sz w:val="22"/>
          <w:szCs w:val="22"/>
          <w:lang w:val="en-US" w:eastAsia="zh-CN"/>
        </w:rPr>
        <w:t>T</w:t>
      </w:r>
      <w:r w:rsidR="001210BC" w:rsidRPr="001470C5">
        <w:rPr>
          <w:rFonts w:hint="eastAsia"/>
          <w:sz w:val="22"/>
          <w:szCs w:val="22"/>
          <w:lang w:val="en-US" w:eastAsia="zh-CN"/>
        </w:rPr>
        <w:t>h</w:t>
      </w:r>
      <w:r w:rsidR="001210BC" w:rsidRPr="001470C5">
        <w:rPr>
          <w:sz w:val="22"/>
          <w:szCs w:val="22"/>
          <w:lang w:val="en-US" w:eastAsia="zh-CN"/>
        </w:rPr>
        <w:t>e following proposal is achieved based on the views above:</w:t>
      </w:r>
    </w:p>
    <w:p w14:paraId="6CFAC89A" w14:textId="77777777" w:rsidR="001210BC" w:rsidRPr="002B55D5" w:rsidRDefault="001210BC" w:rsidP="001210BC">
      <w:pPr>
        <w:ind w:firstLine="284"/>
        <w:jc w:val="both"/>
        <w:rPr>
          <w:b/>
          <w:i/>
          <w:sz w:val="22"/>
          <w:szCs w:val="22"/>
          <w:lang w:val="en-US" w:eastAsia="zh-CN"/>
        </w:rPr>
      </w:pPr>
      <w:r>
        <w:rPr>
          <w:b/>
          <w:i/>
          <w:sz w:val="22"/>
          <w:szCs w:val="22"/>
          <w:lang w:val="en-US" w:eastAsia="zh-CN"/>
        </w:rPr>
        <w:t>Proposal 1</w:t>
      </w:r>
      <w:r w:rsidRPr="002B55D5">
        <w:rPr>
          <w:b/>
          <w:i/>
          <w:sz w:val="22"/>
          <w:szCs w:val="22"/>
          <w:lang w:val="en-US" w:eastAsia="zh-CN"/>
        </w:rPr>
        <w:t>:</w:t>
      </w:r>
    </w:p>
    <w:p w14:paraId="6BEEA3DE" w14:textId="77777777" w:rsidR="001210BC" w:rsidRPr="002B55D5" w:rsidRDefault="001210BC" w:rsidP="001210BC">
      <w:pPr>
        <w:pStyle w:val="ListParagraph"/>
        <w:numPr>
          <w:ilvl w:val="0"/>
          <w:numId w:val="45"/>
        </w:numPr>
        <w:jc w:val="both"/>
        <w:rPr>
          <w:rFonts w:ascii="Times New Roman" w:hAnsi="Times New Roman"/>
          <w:b/>
          <w:i/>
          <w:lang w:eastAsia="zh-CN"/>
        </w:rPr>
      </w:pPr>
      <w:r>
        <w:rPr>
          <w:rFonts w:ascii="Times New Roman" w:eastAsiaTheme="minorEastAsia" w:hAnsi="Times New Roman"/>
          <w:b/>
          <w:i/>
          <w:lang w:eastAsia="zh-CN"/>
        </w:rPr>
        <w:t>Correct the name of the RRC parameter for codebook subset restriction</w:t>
      </w:r>
      <w:r w:rsidRPr="002B55D5">
        <w:rPr>
          <w:rFonts w:ascii="Times New Roman" w:eastAsiaTheme="minorEastAsia" w:hAnsi="Times New Roman"/>
          <w:b/>
          <w:i/>
          <w:lang w:eastAsia="zh-CN"/>
        </w:rPr>
        <w:t>.</w:t>
      </w:r>
    </w:p>
    <w:p w14:paraId="3D117974" w14:textId="77777777" w:rsidR="001210BC" w:rsidRPr="0012344F" w:rsidRDefault="001210BC" w:rsidP="001210BC">
      <w:pPr>
        <w:pStyle w:val="ListParagraph"/>
        <w:numPr>
          <w:ilvl w:val="1"/>
          <w:numId w:val="45"/>
        </w:numPr>
        <w:jc w:val="both"/>
        <w:rPr>
          <w:rFonts w:ascii="Times New Roman" w:hAnsi="Times New Roman"/>
          <w:b/>
          <w:i/>
          <w:lang w:eastAsia="zh-CN"/>
        </w:rPr>
      </w:pPr>
      <w:proofErr w:type="spellStart"/>
      <w:r>
        <w:rPr>
          <w:rFonts w:ascii="Times New Roman" w:eastAsiaTheme="minorEastAsia" w:hAnsi="Times New Roman"/>
          <w:b/>
          <w:i/>
          <w:lang w:eastAsia="zh-CN"/>
        </w:rPr>
        <w:t>fullyCoherent</w:t>
      </w:r>
      <w:proofErr w:type="spellEnd"/>
      <w:r>
        <w:rPr>
          <w:rFonts w:ascii="Times New Roman" w:eastAsiaTheme="minorEastAsia" w:hAnsi="Times New Roman"/>
          <w:b/>
          <w:i/>
          <w:lang w:eastAsia="zh-CN"/>
        </w:rPr>
        <w:t xml:space="preserve"> is changed into </w:t>
      </w:r>
      <w:proofErr w:type="spellStart"/>
      <w:r>
        <w:rPr>
          <w:rFonts w:ascii="Times New Roman" w:eastAsiaTheme="minorEastAsia" w:hAnsi="Times New Roman"/>
          <w:b/>
          <w:i/>
          <w:lang w:eastAsia="zh-CN"/>
        </w:rPr>
        <w:t>f</w:t>
      </w:r>
      <w:r w:rsidRPr="002B55D5">
        <w:rPr>
          <w:rFonts w:ascii="Times New Roman" w:eastAsiaTheme="minorEastAsia" w:hAnsi="Times New Roman"/>
          <w:b/>
          <w:i/>
          <w:lang w:eastAsia="zh-CN"/>
        </w:rPr>
        <w:t>ull</w:t>
      </w:r>
      <w:r w:rsidR="001E34DA">
        <w:rPr>
          <w:rFonts w:ascii="Times New Roman" w:eastAsiaTheme="minorEastAsia" w:hAnsi="Times New Roman"/>
          <w:b/>
          <w:i/>
          <w:lang w:eastAsia="zh-CN"/>
        </w:rPr>
        <w:t>And</w:t>
      </w:r>
      <w:r>
        <w:rPr>
          <w:rFonts w:ascii="Times New Roman" w:eastAsiaTheme="minorEastAsia" w:hAnsi="Times New Roman"/>
          <w:b/>
          <w:i/>
          <w:lang w:eastAsia="zh-CN"/>
        </w:rPr>
        <w:t>P</w:t>
      </w:r>
      <w:r w:rsidRPr="002B55D5">
        <w:rPr>
          <w:rFonts w:ascii="Times New Roman" w:eastAsiaTheme="minorEastAsia" w:hAnsi="Times New Roman"/>
          <w:b/>
          <w:i/>
          <w:lang w:eastAsia="zh-CN"/>
        </w:rPr>
        <w:t>artial</w:t>
      </w:r>
      <w:r w:rsidR="001E34DA">
        <w:rPr>
          <w:rFonts w:ascii="Times New Roman" w:eastAsiaTheme="minorEastAsia" w:hAnsi="Times New Roman"/>
          <w:b/>
          <w:i/>
          <w:lang w:eastAsia="zh-CN"/>
        </w:rPr>
        <w:t>And</w:t>
      </w:r>
      <w:r>
        <w:rPr>
          <w:rFonts w:ascii="Times New Roman" w:eastAsiaTheme="minorEastAsia" w:hAnsi="Times New Roman"/>
          <w:b/>
          <w:i/>
          <w:lang w:eastAsia="zh-CN"/>
        </w:rPr>
        <w:t>N</w:t>
      </w:r>
      <w:r w:rsidRPr="002B55D5">
        <w:rPr>
          <w:rFonts w:ascii="Times New Roman" w:eastAsiaTheme="minorEastAsia" w:hAnsi="Times New Roman"/>
          <w:b/>
          <w:i/>
          <w:lang w:eastAsia="zh-CN"/>
        </w:rPr>
        <w:t>on</w:t>
      </w:r>
      <w:r>
        <w:rPr>
          <w:rFonts w:ascii="Times New Roman" w:eastAsiaTheme="minorEastAsia" w:hAnsi="Times New Roman"/>
          <w:b/>
          <w:i/>
          <w:lang w:eastAsia="zh-CN"/>
        </w:rPr>
        <w:t>C</w:t>
      </w:r>
      <w:r w:rsidRPr="002B55D5">
        <w:rPr>
          <w:rFonts w:ascii="Times New Roman" w:eastAsiaTheme="minorEastAsia" w:hAnsi="Times New Roman"/>
          <w:b/>
          <w:i/>
          <w:lang w:eastAsia="zh-CN"/>
        </w:rPr>
        <w:t>oherent</w:t>
      </w:r>
      <w:proofErr w:type="spellEnd"/>
    </w:p>
    <w:p w14:paraId="626D3014" w14:textId="77777777" w:rsidR="001210BC" w:rsidRDefault="001210BC" w:rsidP="001210BC">
      <w:pPr>
        <w:pStyle w:val="ListParagraph"/>
        <w:numPr>
          <w:ilvl w:val="1"/>
          <w:numId w:val="45"/>
        </w:numPr>
        <w:jc w:val="both"/>
        <w:rPr>
          <w:rFonts w:ascii="Times New Roman" w:hAnsi="Times New Roman"/>
          <w:b/>
          <w:i/>
          <w:lang w:eastAsia="zh-CN"/>
        </w:rPr>
      </w:pPr>
      <w:proofErr w:type="spellStart"/>
      <w:r w:rsidRPr="0012344F">
        <w:rPr>
          <w:rFonts w:ascii="Times New Roman" w:hAnsi="Times New Roman"/>
          <w:b/>
          <w:i/>
          <w:lang w:eastAsia="zh-CN"/>
        </w:rPr>
        <w:t>partialCoherent</w:t>
      </w:r>
      <w:proofErr w:type="spellEnd"/>
      <w:r>
        <w:rPr>
          <w:rFonts w:ascii="Times New Roman" w:hAnsi="Times New Roman"/>
          <w:b/>
          <w:i/>
          <w:lang w:eastAsia="zh-CN"/>
        </w:rPr>
        <w:t xml:space="preserve"> is changed into </w:t>
      </w:r>
      <w:proofErr w:type="spellStart"/>
      <w:r>
        <w:rPr>
          <w:rFonts w:ascii="Times New Roman" w:hAnsi="Times New Roman"/>
          <w:b/>
          <w:i/>
          <w:lang w:eastAsia="zh-CN"/>
        </w:rPr>
        <w:t>partial</w:t>
      </w:r>
      <w:r w:rsidR="001E34DA">
        <w:rPr>
          <w:rFonts w:ascii="Times New Roman" w:hAnsi="Times New Roman"/>
          <w:b/>
          <w:i/>
          <w:lang w:eastAsia="zh-CN"/>
        </w:rPr>
        <w:t>And</w:t>
      </w:r>
      <w:r>
        <w:rPr>
          <w:rFonts w:ascii="Times New Roman" w:hAnsi="Times New Roman"/>
          <w:b/>
          <w:i/>
          <w:lang w:eastAsia="zh-CN"/>
        </w:rPr>
        <w:t>NonCoherent</w:t>
      </w:r>
      <w:proofErr w:type="spellEnd"/>
    </w:p>
    <w:p w14:paraId="11DA6069" w14:textId="77777777" w:rsidR="001210BC" w:rsidRDefault="001210BC" w:rsidP="001210BC">
      <w:pPr>
        <w:pStyle w:val="ListParagraph"/>
        <w:numPr>
          <w:ilvl w:val="1"/>
          <w:numId w:val="45"/>
        </w:numPr>
        <w:jc w:val="both"/>
        <w:rPr>
          <w:rFonts w:ascii="Times New Roman" w:hAnsi="Times New Roman"/>
          <w:b/>
          <w:i/>
          <w:lang w:eastAsia="zh-CN"/>
        </w:rPr>
      </w:pPr>
      <w:r>
        <w:rPr>
          <w:rFonts w:ascii="Times New Roman" w:hAnsi="Times New Roman"/>
          <w:b/>
          <w:i/>
          <w:lang w:eastAsia="zh-CN"/>
        </w:rPr>
        <w:t>change the related spec in 38.212 and 38.214</w:t>
      </w:r>
    </w:p>
    <w:p w14:paraId="01B15A44" w14:textId="77777777" w:rsidR="001210BC" w:rsidRPr="00AA00C8" w:rsidRDefault="001210BC" w:rsidP="001210BC">
      <w:pPr>
        <w:pStyle w:val="ListParagraph"/>
        <w:numPr>
          <w:ilvl w:val="0"/>
          <w:numId w:val="45"/>
        </w:numPr>
        <w:rPr>
          <w:rFonts w:ascii="Times New Roman" w:hAnsi="Times New Roman"/>
          <w:b/>
          <w:i/>
          <w:lang w:eastAsia="zh-CN"/>
        </w:rPr>
      </w:pPr>
      <w:r w:rsidRPr="00AA00C8">
        <w:rPr>
          <w:rFonts w:ascii="Times New Roman" w:hAnsi="Times New Roman"/>
          <w:b/>
          <w:i/>
          <w:lang w:eastAsia="zh-CN"/>
        </w:rPr>
        <w:t xml:space="preserve">RRC parameters such that </w:t>
      </w:r>
      <w:proofErr w:type="spellStart"/>
      <w:r w:rsidRPr="00AA00C8">
        <w:rPr>
          <w:rFonts w:ascii="Times New Roman" w:hAnsi="Times New Roman"/>
          <w:b/>
          <w:i/>
          <w:lang w:eastAsia="zh-CN"/>
        </w:rPr>
        <w:t>maxRank</w:t>
      </w:r>
      <w:proofErr w:type="spellEnd"/>
      <w:r w:rsidRPr="00AA00C8">
        <w:rPr>
          <w:rFonts w:ascii="Times New Roman" w:hAnsi="Times New Roman"/>
          <w:b/>
          <w:i/>
          <w:lang w:eastAsia="zh-CN"/>
        </w:rPr>
        <w:t xml:space="preserve"> and </w:t>
      </w:r>
      <w:proofErr w:type="spellStart"/>
      <w:r w:rsidRPr="00AA00C8">
        <w:rPr>
          <w:rFonts w:ascii="Times New Roman" w:hAnsi="Times New Roman"/>
          <w:b/>
          <w:i/>
          <w:lang w:eastAsia="zh-CN"/>
        </w:rPr>
        <w:t>codebookSubset</w:t>
      </w:r>
      <w:proofErr w:type="spellEnd"/>
      <w:r w:rsidRPr="00AA00C8">
        <w:rPr>
          <w:rFonts w:ascii="Times New Roman" w:hAnsi="Times New Roman"/>
          <w:b/>
          <w:i/>
          <w:lang w:eastAsia="zh-CN"/>
        </w:rPr>
        <w:t xml:space="preserve"> are configured for PUSCH, rather than for each SRS resource.</w:t>
      </w:r>
    </w:p>
    <w:p w14:paraId="0BE08613" w14:textId="77777777" w:rsidR="001210BC" w:rsidRPr="002B55D5" w:rsidRDefault="001210BC" w:rsidP="001210BC">
      <w:pPr>
        <w:pStyle w:val="ListParagraph"/>
        <w:numPr>
          <w:ilvl w:val="0"/>
          <w:numId w:val="45"/>
        </w:numPr>
        <w:jc w:val="both"/>
        <w:rPr>
          <w:rFonts w:ascii="Times New Roman" w:hAnsi="Times New Roman"/>
          <w:b/>
          <w:i/>
          <w:lang w:eastAsia="zh-CN"/>
        </w:rPr>
      </w:pPr>
      <w:r>
        <w:rPr>
          <w:rFonts w:ascii="Times New Roman" w:hAnsi="Times New Roman"/>
          <w:b/>
          <w:i/>
          <w:lang w:eastAsia="zh-CN"/>
        </w:rPr>
        <w:t>Send an LS to RAN2 on the above changes.</w:t>
      </w:r>
    </w:p>
    <w:p w14:paraId="27095036" w14:textId="77777777" w:rsidR="00153FA4" w:rsidRPr="002B55D5" w:rsidRDefault="00153FA4" w:rsidP="001210BC">
      <w:pPr>
        <w:jc w:val="both"/>
        <w:rPr>
          <w:lang w:val="en-US" w:eastAsia="zh-CN"/>
        </w:rPr>
      </w:pPr>
    </w:p>
    <w:p w14:paraId="4D39957E" w14:textId="77777777" w:rsidR="001210BC" w:rsidRPr="001210BC" w:rsidRDefault="001210BC" w:rsidP="001210BC">
      <w:pPr>
        <w:rPr>
          <w:lang w:val="en-US" w:eastAsia="zh-CN"/>
        </w:rPr>
      </w:pPr>
    </w:p>
    <w:p w14:paraId="7B6DA729" w14:textId="45EA0718" w:rsidR="001210BC" w:rsidRPr="001210BC" w:rsidRDefault="002866C8" w:rsidP="001210BC">
      <w:pPr>
        <w:pStyle w:val="Heading2"/>
        <w:rPr>
          <w:lang w:val="en-US" w:eastAsia="zh-CN"/>
        </w:rPr>
      </w:pPr>
      <w:r>
        <w:rPr>
          <w:lang w:val="en-US" w:eastAsia="zh-CN"/>
        </w:rPr>
        <w:lastRenderedPageBreak/>
        <w:t>2</w:t>
      </w:r>
      <w:r w:rsidR="001210BC">
        <w:rPr>
          <w:lang w:val="en-US" w:eastAsia="zh-CN"/>
        </w:rPr>
        <w:t>.</w:t>
      </w:r>
      <w:r>
        <w:rPr>
          <w:lang w:val="en-US" w:eastAsia="zh-CN"/>
        </w:rPr>
        <w:t>2</w:t>
      </w:r>
      <w:r w:rsidR="001210BC">
        <w:rPr>
          <w:lang w:val="en-US" w:eastAsia="zh-CN"/>
        </w:rPr>
        <w:t xml:space="preserve"> SRS Antenna Port Related </w:t>
      </w:r>
    </w:p>
    <w:p w14:paraId="38B2D139" w14:textId="77777777" w:rsidR="00E33AFE" w:rsidRDefault="00E33AFE" w:rsidP="00510EC2">
      <w:pPr>
        <w:ind w:firstLine="284"/>
        <w:jc w:val="both"/>
        <w:rPr>
          <w:sz w:val="22"/>
          <w:szCs w:val="22"/>
          <w:lang w:val="en-US" w:eastAsia="zh-CN"/>
        </w:rPr>
      </w:pPr>
      <w:r>
        <w:rPr>
          <w:sz w:val="22"/>
          <w:szCs w:val="22"/>
          <w:lang w:val="en-US" w:eastAsia="zh-CN"/>
        </w:rPr>
        <w:t>The following proposals are related to SRS antenna port index:</w:t>
      </w:r>
    </w:p>
    <w:p w14:paraId="3F113EF7" w14:textId="77777777" w:rsidR="00E33AFE" w:rsidRDefault="00E33AFE" w:rsidP="00E33AFE">
      <w:pPr>
        <w:pStyle w:val="ListParagraph"/>
        <w:numPr>
          <w:ilvl w:val="0"/>
          <w:numId w:val="43"/>
        </w:numPr>
        <w:jc w:val="both"/>
        <w:rPr>
          <w:rFonts w:ascii="Times New Roman" w:hAnsi="Times New Roman"/>
          <w:lang w:eastAsia="zh-CN"/>
        </w:rPr>
      </w:pPr>
      <w:r w:rsidRPr="00E33AFE">
        <w:rPr>
          <w:rFonts w:ascii="Times New Roman" w:hAnsi="Times New Roman"/>
          <w:lang w:eastAsia="zh-CN"/>
        </w:rPr>
        <w:t xml:space="preserve">SRS antenna port index </w:t>
      </w:r>
    </w:p>
    <w:p w14:paraId="13A9599B" w14:textId="77777777" w:rsidR="00510EC2" w:rsidRDefault="00E33AFE" w:rsidP="00E33AFE">
      <w:pPr>
        <w:pStyle w:val="ListParagraph"/>
        <w:numPr>
          <w:ilvl w:val="1"/>
          <w:numId w:val="43"/>
        </w:numPr>
        <w:jc w:val="both"/>
        <w:rPr>
          <w:rFonts w:ascii="Times New Roman" w:hAnsi="Times New Roman"/>
          <w:lang w:eastAsia="zh-CN"/>
        </w:rPr>
      </w:pPr>
      <w:r>
        <w:rPr>
          <w:rFonts w:ascii="Times New Roman" w:hAnsi="Times New Roman"/>
          <w:lang w:eastAsia="zh-CN"/>
        </w:rPr>
        <w:t>Start from port 1000/3000: Huawei</w:t>
      </w:r>
    </w:p>
    <w:p w14:paraId="62DF5AE9" w14:textId="77777777" w:rsidR="00E33AFE" w:rsidRDefault="00E33AFE" w:rsidP="00E33AFE">
      <w:pPr>
        <w:pStyle w:val="ListParagraph"/>
        <w:numPr>
          <w:ilvl w:val="1"/>
          <w:numId w:val="43"/>
        </w:numPr>
        <w:jc w:val="both"/>
        <w:rPr>
          <w:rFonts w:ascii="Times New Roman" w:hAnsi="Times New Roman"/>
          <w:lang w:eastAsia="zh-CN"/>
        </w:rPr>
      </w:pPr>
      <w:r>
        <w:rPr>
          <w:rFonts w:ascii="Times New Roman" w:hAnsi="Times New Roman"/>
          <w:lang w:eastAsia="zh-CN"/>
        </w:rPr>
        <w:t>Start from port 3000: vivo</w:t>
      </w:r>
      <w:r w:rsidR="00FF77B6">
        <w:rPr>
          <w:rFonts w:ascii="Times New Roman" w:hAnsi="Times New Roman"/>
          <w:lang w:eastAsia="zh-CN"/>
        </w:rPr>
        <w:t>, ZTE/Sanechips</w:t>
      </w:r>
      <w:r w:rsidR="000F76AB">
        <w:rPr>
          <w:rFonts w:ascii="Times New Roman" w:hAnsi="Times New Roman"/>
          <w:lang w:eastAsia="zh-CN"/>
        </w:rPr>
        <w:t>, LGE</w:t>
      </w:r>
      <w:r w:rsidR="00EC7584">
        <w:rPr>
          <w:rFonts w:ascii="Times New Roman" w:eastAsiaTheme="minorEastAsia" w:hAnsi="Times New Roman" w:hint="eastAsia"/>
          <w:lang w:eastAsia="zh-CN"/>
        </w:rPr>
        <w:t>, OPPO</w:t>
      </w:r>
    </w:p>
    <w:p w14:paraId="2DAF810D" w14:textId="77777777" w:rsidR="00EC7584" w:rsidRPr="00EC7584" w:rsidRDefault="00EC7584" w:rsidP="00E33AFE">
      <w:pPr>
        <w:pStyle w:val="ListParagraph"/>
        <w:numPr>
          <w:ilvl w:val="0"/>
          <w:numId w:val="43"/>
        </w:numPr>
        <w:jc w:val="both"/>
        <w:rPr>
          <w:rFonts w:ascii="Times New Roman" w:hAnsi="Times New Roman"/>
          <w:lang w:eastAsia="zh-CN"/>
        </w:rPr>
      </w:pPr>
      <w:r>
        <w:rPr>
          <w:rFonts w:ascii="Times New Roman" w:eastAsiaTheme="minorEastAsia" w:hAnsi="Times New Roman" w:hint="eastAsia"/>
          <w:lang w:eastAsia="zh-CN"/>
        </w:rPr>
        <w:t xml:space="preserve">On RRC parameter </w:t>
      </w:r>
      <w:proofErr w:type="spellStart"/>
      <w:r w:rsidRPr="00E33AFE">
        <w:rPr>
          <w:rFonts w:ascii="Times New Roman" w:hAnsi="Times New Roman"/>
          <w:i/>
          <w:lang w:eastAsia="zh-CN"/>
        </w:rPr>
        <w:t>ulTxConfig</w:t>
      </w:r>
      <w:proofErr w:type="spellEnd"/>
      <w:r>
        <w:rPr>
          <w:rFonts w:ascii="Times New Roman" w:hAnsi="Times New Roman"/>
          <w:lang w:eastAsia="zh-CN"/>
        </w:rPr>
        <w:t xml:space="preserve"> </w:t>
      </w:r>
      <w:r>
        <w:rPr>
          <w:rFonts w:ascii="Times New Roman" w:eastAsiaTheme="minorEastAsia" w:hAnsi="Times New Roman" w:hint="eastAsia"/>
          <w:lang w:eastAsia="zh-CN"/>
        </w:rPr>
        <w:t xml:space="preserve">and </w:t>
      </w:r>
      <w:r w:rsidRPr="00EC7584">
        <w:rPr>
          <w:rFonts w:ascii="Times New Roman" w:hAnsi="Times New Roman"/>
          <w:i/>
          <w:lang w:eastAsia="zh-CN"/>
        </w:rPr>
        <w:t>SRS-</w:t>
      </w:r>
      <w:proofErr w:type="spellStart"/>
      <w:r w:rsidRPr="00EC7584">
        <w:rPr>
          <w:rFonts w:ascii="Times New Roman" w:hAnsi="Times New Roman"/>
          <w:i/>
          <w:lang w:eastAsia="zh-CN"/>
        </w:rPr>
        <w:t>SetUse</w:t>
      </w:r>
      <w:proofErr w:type="spellEnd"/>
      <w:r>
        <w:rPr>
          <w:rFonts w:ascii="Times New Roman" w:eastAsiaTheme="minorEastAsia" w:hAnsi="Times New Roman" w:hint="eastAsia"/>
          <w:i/>
          <w:lang w:eastAsia="zh-CN"/>
        </w:rPr>
        <w:t xml:space="preserve"> </w:t>
      </w:r>
    </w:p>
    <w:p w14:paraId="4E5E72D1" w14:textId="2079121F" w:rsidR="00E33AFE" w:rsidRPr="00EC7584" w:rsidRDefault="00E33AFE" w:rsidP="00EC7584">
      <w:pPr>
        <w:pStyle w:val="ListParagraph"/>
        <w:numPr>
          <w:ilvl w:val="1"/>
          <w:numId w:val="43"/>
        </w:numPr>
        <w:jc w:val="both"/>
        <w:rPr>
          <w:rFonts w:ascii="Times New Roman" w:hAnsi="Times New Roman"/>
          <w:lang w:eastAsia="zh-CN"/>
        </w:rPr>
      </w:pPr>
      <w:r>
        <w:rPr>
          <w:rFonts w:ascii="Times New Roman" w:hAnsi="Times New Roman"/>
          <w:lang w:eastAsia="zh-CN"/>
        </w:rPr>
        <w:t xml:space="preserve">Removing parameter </w:t>
      </w:r>
      <w:proofErr w:type="spellStart"/>
      <w:r w:rsidRPr="00E33AFE">
        <w:rPr>
          <w:rFonts w:ascii="Times New Roman" w:hAnsi="Times New Roman"/>
          <w:i/>
          <w:lang w:eastAsia="zh-CN"/>
        </w:rPr>
        <w:t>ulTxConfig</w:t>
      </w:r>
      <w:proofErr w:type="spellEnd"/>
      <w:r>
        <w:rPr>
          <w:rFonts w:ascii="Times New Roman" w:hAnsi="Times New Roman"/>
          <w:lang w:eastAsia="zh-CN"/>
        </w:rPr>
        <w:t xml:space="preserve"> in RRC parameter </w:t>
      </w:r>
      <w:proofErr w:type="spellStart"/>
      <w:r>
        <w:rPr>
          <w:rFonts w:ascii="Times New Roman" w:hAnsi="Times New Roman"/>
          <w:lang w:eastAsia="zh-CN"/>
        </w:rPr>
        <w:t>SRSConfig</w:t>
      </w:r>
      <w:proofErr w:type="spellEnd"/>
      <w:r w:rsidR="00EC7584">
        <w:rPr>
          <w:rFonts w:ascii="Times New Roman" w:eastAsiaTheme="minorEastAsia" w:hAnsi="Times New Roman" w:hint="eastAsia"/>
          <w:lang w:eastAsia="zh-CN"/>
        </w:rPr>
        <w:t xml:space="preserve">: </w:t>
      </w:r>
      <w:r w:rsidRPr="00EC7584">
        <w:rPr>
          <w:rFonts w:ascii="Times New Roman" w:hAnsi="Times New Roman"/>
          <w:lang w:eastAsia="zh-CN"/>
        </w:rPr>
        <w:t>Huawei</w:t>
      </w:r>
      <w:r w:rsidR="00EC7584" w:rsidRPr="00EC7584">
        <w:rPr>
          <w:rFonts w:ascii="Times New Roman" w:eastAsiaTheme="minorEastAsia" w:hAnsi="Times New Roman" w:hint="eastAsia"/>
          <w:lang w:eastAsia="zh-CN"/>
        </w:rPr>
        <w:t xml:space="preserve"> </w:t>
      </w:r>
    </w:p>
    <w:p w14:paraId="1867989D" w14:textId="77777777" w:rsidR="00EC7584" w:rsidRPr="00153FA4" w:rsidRDefault="00EC7584" w:rsidP="00EC7584">
      <w:pPr>
        <w:pStyle w:val="ListParagraph"/>
        <w:numPr>
          <w:ilvl w:val="1"/>
          <w:numId w:val="43"/>
        </w:numPr>
        <w:jc w:val="both"/>
        <w:rPr>
          <w:rFonts w:ascii="Times New Roman" w:hAnsi="Times New Roman"/>
          <w:lang w:eastAsia="zh-CN"/>
        </w:rPr>
      </w:pPr>
      <w:r>
        <w:rPr>
          <w:rFonts w:ascii="Times New Roman" w:eastAsiaTheme="minorEastAsia" w:hAnsi="Times New Roman" w:hint="eastAsia"/>
          <w:lang w:eastAsia="zh-CN"/>
        </w:rPr>
        <w:t xml:space="preserve">Combining </w:t>
      </w:r>
      <w:r w:rsidRPr="00EC7584">
        <w:rPr>
          <w:rFonts w:ascii="Times New Roman" w:eastAsiaTheme="minorEastAsia" w:hAnsi="Times New Roman" w:hint="eastAsia"/>
          <w:i/>
          <w:lang w:eastAsia="zh-CN"/>
        </w:rPr>
        <w:t>Codebook</w:t>
      </w:r>
      <w:r>
        <w:rPr>
          <w:rFonts w:ascii="Times New Roman" w:eastAsiaTheme="minorEastAsia" w:hAnsi="Times New Roman" w:hint="eastAsia"/>
          <w:lang w:eastAsia="zh-CN"/>
        </w:rPr>
        <w:t xml:space="preserve"> and </w:t>
      </w:r>
      <w:proofErr w:type="spellStart"/>
      <w:r w:rsidRPr="00EC7584">
        <w:rPr>
          <w:rFonts w:ascii="Times New Roman" w:eastAsiaTheme="minorEastAsia" w:hAnsi="Times New Roman" w:hint="eastAsia"/>
          <w:i/>
          <w:lang w:eastAsia="zh-CN"/>
        </w:rPr>
        <w:t>NonCodebook</w:t>
      </w:r>
      <w:proofErr w:type="spellEnd"/>
      <w:r>
        <w:rPr>
          <w:rFonts w:ascii="Times New Roman" w:eastAsiaTheme="minorEastAsia" w:hAnsi="Times New Roman" w:hint="eastAsia"/>
          <w:lang w:eastAsia="zh-CN"/>
        </w:rPr>
        <w:t xml:space="preserve"> into one state </w:t>
      </w:r>
      <w:proofErr w:type="spellStart"/>
      <w:r w:rsidRPr="00EC7584">
        <w:rPr>
          <w:rFonts w:ascii="Times New Roman" w:eastAsiaTheme="minorEastAsia" w:hAnsi="Times New Roman" w:hint="eastAsia"/>
          <w:i/>
          <w:lang w:eastAsia="zh-CN"/>
        </w:rPr>
        <w:t>CodebookOrNoncodebook</w:t>
      </w:r>
      <w:proofErr w:type="spellEnd"/>
      <w:r>
        <w:rPr>
          <w:rFonts w:ascii="Times New Roman" w:eastAsiaTheme="minorEastAsia" w:hAnsi="Times New Roman" w:hint="eastAsia"/>
          <w:i/>
          <w:lang w:eastAsia="zh-CN"/>
        </w:rPr>
        <w:t xml:space="preserve"> </w:t>
      </w:r>
      <w:r w:rsidRPr="00EC7584">
        <w:rPr>
          <w:rFonts w:ascii="Times New Roman" w:eastAsiaTheme="minorEastAsia" w:hAnsi="Times New Roman" w:hint="eastAsia"/>
          <w:lang w:eastAsia="zh-CN"/>
        </w:rPr>
        <w:t>for</w:t>
      </w:r>
      <w:r>
        <w:rPr>
          <w:rFonts w:ascii="Times New Roman" w:eastAsiaTheme="minorEastAsia" w:hAnsi="Times New Roman" w:hint="eastAsia"/>
          <w:i/>
          <w:lang w:eastAsia="zh-CN"/>
        </w:rPr>
        <w:t xml:space="preserve"> SRS-</w:t>
      </w:r>
      <w:proofErr w:type="spellStart"/>
      <w:r>
        <w:rPr>
          <w:rFonts w:ascii="Times New Roman" w:eastAsiaTheme="minorEastAsia" w:hAnsi="Times New Roman" w:hint="eastAsia"/>
          <w:i/>
          <w:lang w:eastAsia="zh-CN"/>
        </w:rPr>
        <w:t>SetUse</w:t>
      </w:r>
      <w:proofErr w:type="spellEnd"/>
      <w:r w:rsidRPr="00EC7584">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Pr="00EC7584">
        <w:rPr>
          <w:rFonts w:ascii="Times New Roman" w:eastAsiaTheme="minorEastAsia" w:hAnsi="Times New Roman" w:hint="eastAsia"/>
          <w:lang w:eastAsia="zh-CN"/>
        </w:rPr>
        <w:t>OPPO</w:t>
      </w:r>
      <w:r w:rsidR="003E7BD6">
        <w:rPr>
          <w:rFonts w:ascii="Times New Roman" w:eastAsiaTheme="minorEastAsia" w:hAnsi="Times New Roman"/>
          <w:lang w:eastAsia="zh-CN"/>
        </w:rPr>
        <w:t>, vivo</w:t>
      </w:r>
      <w:r w:rsidR="00220F31">
        <w:rPr>
          <w:rFonts w:ascii="Times New Roman" w:eastAsiaTheme="minorEastAsia" w:hAnsi="Times New Roman" w:hint="eastAsia"/>
          <w:lang w:eastAsia="zh-CN"/>
        </w:rPr>
        <w:t>, CATT</w:t>
      </w:r>
    </w:p>
    <w:p w14:paraId="686A8F9C" w14:textId="77777777" w:rsidR="009B738B" w:rsidRDefault="009B738B" w:rsidP="009B738B">
      <w:pPr>
        <w:pStyle w:val="ListParagraph"/>
        <w:numPr>
          <w:ilvl w:val="0"/>
          <w:numId w:val="43"/>
        </w:numPr>
        <w:jc w:val="both"/>
        <w:rPr>
          <w:rFonts w:ascii="Times New Roman" w:hAnsi="Times New Roman"/>
          <w:lang w:eastAsia="zh-CN"/>
        </w:rPr>
      </w:pPr>
      <w:r>
        <w:rPr>
          <w:rFonts w:ascii="Times New Roman" w:hAnsi="Times New Roman"/>
          <w:lang w:eastAsia="zh-CN"/>
        </w:rPr>
        <w:t>More than 1 SRS resource sets can be configured for codebook based UL transmission</w:t>
      </w:r>
    </w:p>
    <w:p w14:paraId="5B143022" w14:textId="77777777" w:rsidR="009B738B" w:rsidRDefault="009B738B" w:rsidP="009B738B">
      <w:pPr>
        <w:pStyle w:val="ListParagraph"/>
        <w:numPr>
          <w:ilvl w:val="1"/>
          <w:numId w:val="43"/>
        </w:numPr>
        <w:jc w:val="both"/>
        <w:rPr>
          <w:rFonts w:ascii="Times New Roman" w:hAnsi="Times New Roman"/>
          <w:lang w:eastAsia="zh-CN"/>
        </w:rPr>
      </w:pPr>
      <w:r>
        <w:rPr>
          <w:rFonts w:ascii="Times New Roman" w:hAnsi="Times New Roman"/>
          <w:lang w:eastAsia="zh-CN"/>
        </w:rPr>
        <w:t>Supported: CATT</w:t>
      </w:r>
      <w:r w:rsidR="002E7E36">
        <w:rPr>
          <w:rFonts w:ascii="Times New Roman" w:eastAsiaTheme="minorEastAsia" w:hAnsi="Times New Roman" w:hint="eastAsia"/>
          <w:lang w:eastAsia="zh-CN"/>
        </w:rPr>
        <w:t xml:space="preserve"> (more than 1 set meaning e.g. one set for periodic, one set for semi-persistent)</w:t>
      </w:r>
    </w:p>
    <w:p w14:paraId="308767BD" w14:textId="302FF7D9" w:rsidR="000F76AB" w:rsidRDefault="000F76AB" w:rsidP="009B738B">
      <w:pPr>
        <w:pStyle w:val="ListParagraph"/>
        <w:numPr>
          <w:ilvl w:val="1"/>
          <w:numId w:val="43"/>
        </w:numPr>
        <w:jc w:val="both"/>
        <w:rPr>
          <w:rFonts w:ascii="Times New Roman" w:hAnsi="Times New Roman"/>
          <w:lang w:eastAsia="zh-CN"/>
        </w:rPr>
      </w:pPr>
      <w:r>
        <w:rPr>
          <w:rFonts w:ascii="Times New Roman" w:hAnsi="Times New Roman"/>
          <w:lang w:eastAsia="zh-CN"/>
        </w:rPr>
        <w:t>Objected: LGE</w:t>
      </w:r>
      <w:r w:rsidR="000D3E4D">
        <w:rPr>
          <w:rFonts w:ascii="Times New Roman" w:hAnsi="Times New Roman"/>
          <w:lang w:eastAsia="zh-CN"/>
        </w:rPr>
        <w:t>, Huawei/</w:t>
      </w:r>
      <w:proofErr w:type="spellStart"/>
      <w:r w:rsidR="000D3E4D">
        <w:rPr>
          <w:rFonts w:ascii="Times New Roman" w:hAnsi="Times New Roman"/>
          <w:lang w:eastAsia="zh-CN"/>
        </w:rPr>
        <w:t>HiSilicon</w:t>
      </w:r>
      <w:proofErr w:type="spellEnd"/>
      <w:r w:rsidR="00DC41BD">
        <w:rPr>
          <w:rFonts w:ascii="Times New Roman" w:hAnsi="Times New Roman"/>
          <w:lang w:eastAsia="zh-CN"/>
        </w:rPr>
        <w:t>, Qualcomm</w:t>
      </w:r>
    </w:p>
    <w:p w14:paraId="55A379E7" w14:textId="77777777" w:rsidR="009B738B" w:rsidRDefault="009B738B" w:rsidP="009B738B">
      <w:pPr>
        <w:pStyle w:val="ListParagraph"/>
        <w:numPr>
          <w:ilvl w:val="0"/>
          <w:numId w:val="43"/>
        </w:numPr>
        <w:jc w:val="both"/>
        <w:rPr>
          <w:rFonts w:ascii="Times New Roman" w:hAnsi="Times New Roman"/>
          <w:lang w:eastAsia="zh-CN"/>
        </w:rPr>
      </w:pPr>
      <w:r>
        <w:rPr>
          <w:rFonts w:ascii="Times New Roman" w:hAnsi="Times New Roman"/>
          <w:lang w:eastAsia="zh-CN"/>
        </w:rPr>
        <w:t>SRS resources in the same resource set should have the same time domain behavior on periodic, aperiodic and SPS</w:t>
      </w:r>
    </w:p>
    <w:p w14:paraId="7B886E41" w14:textId="7E0A96F8" w:rsidR="009B738B" w:rsidRDefault="009B738B" w:rsidP="009B738B">
      <w:pPr>
        <w:pStyle w:val="ListParagraph"/>
        <w:numPr>
          <w:ilvl w:val="1"/>
          <w:numId w:val="43"/>
        </w:numPr>
        <w:jc w:val="both"/>
        <w:rPr>
          <w:rFonts w:ascii="Times New Roman" w:hAnsi="Times New Roman"/>
          <w:lang w:eastAsia="zh-CN"/>
        </w:rPr>
      </w:pPr>
      <w:r>
        <w:rPr>
          <w:rFonts w:ascii="Times New Roman" w:hAnsi="Times New Roman"/>
          <w:lang w:eastAsia="zh-CN"/>
        </w:rPr>
        <w:t>Supported: CATT</w:t>
      </w:r>
      <w:r w:rsidR="004A148D">
        <w:rPr>
          <w:rFonts w:ascii="Times New Roman" w:hAnsi="Times New Roman"/>
          <w:lang w:eastAsia="zh-CN"/>
        </w:rPr>
        <w:t>, ZTE/Sanechips</w:t>
      </w:r>
      <w:r w:rsidR="000F76AB">
        <w:rPr>
          <w:rFonts w:ascii="Times New Roman" w:hAnsi="Times New Roman"/>
          <w:lang w:eastAsia="zh-CN"/>
        </w:rPr>
        <w:t>, LGE</w:t>
      </w:r>
      <w:r w:rsidR="000E5724">
        <w:rPr>
          <w:rFonts w:ascii="Times New Roman" w:hAnsi="Times New Roman"/>
          <w:lang w:eastAsia="zh-CN"/>
        </w:rPr>
        <w:t>, vivo</w:t>
      </w:r>
      <w:r w:rsidR="001E34DA">
        <w:rPr>
          <w:rFonts w:ascii="Times New Roman" w:hAnsi="Times New Roman"/>
          <w:lang w:eastAsia="zh-CN"/>
        </w:rPr>
        <w:t>, Samsung</w:t>
      </w:r>
      <w:r w:rsidR="00DC41BD">
        <w:rPr>
          <w:rFonts w:ascii="Times New Roman" w:hAnsi="Times New Roman"/>
          <w:lang w:eastAsia="zh-CN"/>
        </w:rPr>
        <w:t>, Qualcomm</w:t>
      </w:r>
    </w:p>
    <w:p w14:paraId="3BFA9D90" w14:textId="77777777" w:rsidR="00495359" w:rsidRDefault="00495359" w:rsidP="009B738B">
      <w:pPr>
        <w:pStyle w:val="ListParagraph"/>
        <w:numPr>
          <w:ilvl w:val="1"/>
          <w:numId w:val="43"/>
        </w:numPr>
        <w:jc w:val="both"/>
        <w:rPr>
          <w:rFonts w:ascii="Times New Roman" w:hAnsi="Times New Roman"/>
          <w:lang w:eastAsia="zh-CN"/>
        </w:rPr>
      </w:pPr>
      <w:r>
        <w:rPr>
          <w:rFonts w:ascii="Times New Roman" w:hAnsi="Times New Roman"/>
          <w:lang w:eastAsia="zh-CN"/>
        </w:rPr>
        <w:t>Objected: OPPO</w:t>
      </w:r>
    </w:p>
    <w:p w14:paraId="187B7129" w14:textId="77777777" w:rsidR="000E472E" w:rsidRPr="00F31250" w:rsidRDefault="000E472E" w:rsidP="000E472E">
      <w:pPr>
        <w:pStyle w:val="ListParagraph"/>
        <w:numPr>
          <w:ilvl w:val="0"/>
          <w:numId w:val="43"/>
        </w:numPr>
        <w:jc w:val="both"/>
        <w:rPr>
          <w:rFonts w:ascii="Times New Roman" w:hAnsi="Times New Roman"/>
          <w:lang w:eastAsia="zh-CN"/>
        </w:rPr>
      </w:pPr>
      <w:r>
        <w:rPr>
          <w:rFonts w:ascii="Times New Roman" w:eastAsiaTheme="minorEastAsia" w:hAnsi="Times New Roman"/>
          <w:lang w:eastAsia="zh-CN"/>
        </w:rPr>
        <w:t xml:space="preserve">If no SRS for UL codebook is configured, </w:t>
      </w:r>
    </w:p>
    <w:p w14:paraId="52B0EF2F" w14:textId="77777777" w:rsidR="000E472E" w:rsidRPr="00DC228C" w:rsidRDefault="00935533" w:rsidP="000E472E">
      <w:pPr>
        <w:pStyle w:val="ListParagraph"/>
        <w:numPr>
          <w:ilvl w:val="1"/>
          <w:numId w:val="43"/>
        </w:numPr>
        <w:jc w:val="both"/>
        <w:rPr>
          <w:rFonts w:ascii="Times New Roman" w:hAnsi="Times New Roman"/>
          <w:lang w:eastAsia="zh-CN"/>
        </w:rPr>
      </w:pPr>
      <w:r>
        <w:rPr>
          <w:rFonts w:ascii="Times New Roman" w:eastAsiaTheme="minorEastAsia" w:hAnsi="Times New Roman"/>
          <w:lang w:eastAsia="zh-CN"/>
        </w:rPr>
        <w:t xml:space="preserve">Alt.1: </w:t>
      </w:r>
      <w:r w:rsidR="000E472E">
        <w:rPr>
          <w:rFonts w:ascii="Times New Roman" w:eastAsiaTheme="minorEastAsia" w:hAnsi="Times New Roman"/>
          <w:lang w:eastAsia="zh-CN"/>
        </w:rPr>
        <w:t>SRI can be selected from SRS resources for beam management: vivo</w:t>
      </w:r>
    </w:p>
    <w:p w14:paraId="68D4CE3D" w14:textId="77777777" w:rsidR="000E472E" w:rsidRPr="00153FA4" w:rsidRDefault="00935533" w:rsidP="000E472E">
      <w:pPr>
        <w:pStyle w:val="ListParagraph"/>
        <w:numPr>
          <w:ilvl w:val="1"/>
          <w:numId w:val="43"/>
        </w:numPr>
        <w:jc w:val="both"/>
        <w:rPr>
          <w:rFonts w:ascii="Times New Roman" w:hAnsi="Times New Roman"/>
          <w:lang w:eastAsia="zh-CN"/>
        </w:rPr>
      </w:pPr>
      <w:r>
        <w:rPr>
          <w:rFonts w:ascii="Times New Roman" w:eastAsiaTheme="minorEastAsia" w:hAnsi="Times New Roman"/>
          <w:lang w:eastAsia="zh-CN"/>
        </w:rPr>
        <w:t xml:space="preserve">Alt.2: </w:t>
      </w:r>
      <w:r w:rsidR="000E472E">
        <w:rPr>
          <w:rFonts w:ascii="Times New Roman" w:eastAsiaTheme="minorEastAsia" w:hAnsi="Times New Roman"/>
          <w:lang w:eastAsia="zh-CN"/>
        </w:rPr>
        <w:t xml:space="preserve">TPMI is selected based on DMRS: </w:t>
      </w:r>
      <w:proofErr w:type="spellStart"/>
      <w:r w:rsidR="000E472E">
        <w:rPr>
          <w:rFonts w:ascii="Times New Roman" w:eastAsiaTheme="minorEastAsia" w:hAnsi="Times New Roman"/>
          <w:lang w:eastAsia="zh-CN"/>
        </w:rPr>
        <w:t>Docomo</w:t>
      </w:r>
      <w:proofErr w:type="spellEnd"/>
      <w:r w:rsidR="000E472E">
        <w:rPr>
          <w:rFonts w:ascii="Times New Roman" w:eastAsiaTheme="minorEastAsia" w:hAnsi="Times New Roman"/>
          <w:lang w:eastAsia="zh-CN"/>
        </w:rPr>
        <w:t>, Ericsson</w:t>
      </w:r>
    </w:p>
    <w:p w14:paraId="46F8F724" w14:textId="77777777" w:rsidR="000F79DA" w:rsidRPr="00153FA4" w:rsidRDefault="00935533" w:rsidP="000E472E">
      <w:pPr>
        <w:pStyle w:val="ListParagraph"/>
        <w:numPr>
          <w:ilvl w:val="1"/>
          <w:numId w:val="43"/>
        </w:numPr>
        <w:jc w:val="both"/>
        <w:rPr>
          <w:rFonts w:ascii="Times New Roman" w:hAnsi="Times New Roman"/>
          <w:lang w:eastAsia="zh-CN"/>
        </w:rPr>
      </w:pPr>
      <w:r>
        <w:rPr>
          <w:rFonts w:ascii="Times New Roman" w:eastAsiaTheme="minorEastAsia" w:hAnsi="Times New Roman"/>
          <w:lang w:eastAsia="zh-CN"/>
        </w:rPr>
        <w:t xml:space="preserve">Alt.3: </w:t>
      </w:r>
      <w:r w:rsidR="000F79DA">
        <w:rPr>
          <w:rFonts w:ascii="Times New Roman" w:eastAsiaTheme="minorEastAsia" w:hAnsi="Times New Roman"/>
          <w:lang w:eastAsia="zh-CN"/>
        </w:rPr>
        <w:t xml:space="preserve">PUSCH precoder is </w:t>
      </w:r>
      <w:r w:rsidR="00DF6CAF">
        <w:rPr>
          <w:rFonts w:ascii="Times New Roman" w:eastAsiaTheme="minorEastAsia" w:hAnsi="Times New Roman"/>
          <w:lang w:eastAsia="zh-CN"/>
        </w:rPr>
        <w:t>associated with other signal/channel</w:t>
      </w:r>
      <w:r w:rsidR="005729C9">
        <w:rPr>
          <w:rFonts w:ascii="Times New Roman" w:eastAsiaTheme="minorEastAsia" w:hAnsi="Times New Roman"/>
          <w:lang w:eastAsia="zh-CN"/>
        </w:rPr>
        <w:t xml:space="preserve">: </w:t>
      </w:r>
      <w:r w:rsidR="006B0F0A">
        <w:rPr>
          <w:rFonts w:ascii="Times New Roman" w:eastAsiaTheme="minorEastAsia" w:hAnsi="Times New Roman"/>
          <w:lang w:eastAsia="zh-CN"/>
        </w:rPr>
        <w:t>ZTE/Sanechips</w:t>
      </w:r>
    </w:p>
    <w:p w14:paraId="582DF904" w14:textId="577671FD" w:rsidR="00935533" w:rsidRPr="006E4ACD" w:rsidRDefault="00935533" w:rsidP="000E472E">
      <w:pPr>
        <w:pStyle w:val="ListParagraph"/>
        <w:numPr>
          <w:ilvl w:val="1"/>
          <w:numId w:val="43"/>
        </w:numPr>
        <w:jc w:val="both"/>
        <w:rPr>
          <w:rFonts w:ascii="Times New Roman" w:hAnsi="Times New Roman"/>
          <w:lang w:eastAsia="zh-CN"/>
        </w:rPr>
      </w:pPr>
      <w:r>
        <w:rPr>
          <w:rFonts w:ascii="Times New Roman" w:eastAsiaTheme="minorEastAsia" w:hAnsi="Times New Roman"/>
          <w:lang w:eastAsia="zh-CN"/>
        </w:rPr>
        <w:t>Alt.4: UE expects to configure at least one SRS resource(s) for codebook-based UL (i.e., any optimizations on “no SRS” cases are not required): LGE</w:t>
      </w:r>
      <w:r w:rsidR="00EC7584">
        <w:rPr>
          <w:rFonts w:ascii="Times New Roman" w:eastAsiaTheme="minorEastAsia" w:hAnsi="Times New Roman" w:hint="eastAsia"/>
          <w:lang w:eastAsia="zh-CN"/>
        </w:rPr>
        <w:t xml:space="preserve"> OPPO</w:t>
      </w:r>
      <w:r w:rsidR="006205C4">
        <w:rPr>
          <w:rFonts w:ascii="Times New Roman" w:eastAsiaTheme="minorEastAsia" w:hAnsi="Times New Roman"/>
          <w:lang w:eastAsia="zh-CN"/>
        </w:rPr>
        <w:t>, Samsung</w:t>
      </w:r>
      <w:r w:rsidR="00CD25B6">
        <w:rPr>
          <w:rFonts w:ascii="Times New Roman" w:eastAsiaTheme="minorEastAsia" w:hAnsi="Times New Roman" w:hint="eastAsia"/>
          <w:lang w:eastAsia="zh-CN"/>
        </w:rPr>
        <w:t>, CATT</w:t>
      </w:r>
      <w:r w:rsidR="000D3E4D">
        <w:rPr>
          <w:rFonts w:ascii="Times New Roman" w:eastAsiaTheme="minorEastAsia" w:hAnsi="Times New Roman"/>
          <w:lang w:eastAsia="zh-CN"/>
        </w:rPr>
        <w:t>, Huawei/</w:t>
      </w:r>
      <w:proofErr w:type="spellStart"/>
      <w:r w:rsidR="000D3E4D">
        <w:rPr>
          <w:rFonts w:ascii="Times New Roman" w:eastAsiaTheme="minorEastAsia" w:hAnsi="Times New Roman"/>
          <w:lang w:eastAsia="zh-CN"/>
        </w:rPr>
        <w:t>HiSilicon</w:t>
      </w:r>
      <w:proofErr w:type="spellEnd"/>
      <w:r w:rsidR="00DC41BD">
        <w:rPr>
          <w:rFonts w:ascii="Times New Roman" w:eastAsiaTheme="minorEastAsia" w:hAnsi="Times New Roman"/>
          <w:lang w:eastAsia="zh-CN"/>
        </w:rPr>
        <w:t>, Qualcomm</w:t>
      </w:r>
    </w:p>
    <w:p w14:paraId="76B6FF98" w14:textId="77777777" w:rsidR="000E472E" w:rsidRDefault="000E472E" w:rsidP="000E472E">
      <w:pPr>
        <w:pStyle w:val="ListParagraph"/>
        <w:numPr>
          <w:ilvl w:val="0"/>
          <w:numId w:val="43"/>
        </w:numPr>
        <w:jc w:val="both"/>
        <w:rPr>
          <w:rFonts w:ascii="Times New Roman" w:eastAsiaTheme="minorEastAsia" w:hAnsi="Times New Roman"/>
          <w:lang w:eastAsia="zh-CN"/>
        </w:rPr>
      </w:pPr>
      <w:r w:rsidRPr="00A62928">
        <w:rPr>
          <w:rFonts w:ascii="Times New Roman" w:eastAsiaTheme="minorEastAsia" w:hAnsi="Times New Roman"/>
          <w:lang w:eastAsia="zh-CN"/>
        </w:rPr>
        <w:t>The number of antenna ports is the number of SRS ports configured to the UE if SRS is configured</w:t>
      </w:r>
      <w:r>
        <w:rPr>
          <w:rFonts w:ascii="Times New Roman" w:eastAsiaTheme="minorEastAsia" w:hAnsi="Times New Roman"/>
          <w:lang w:eastAsia="zh-CN"/>
        </w:rPr>
        <w:t xml:space="preserve"> </w:t>
      </w:r>
      <w:r w:rsidRPr="005855B4">
        <w:rPr>
          <w:rFonts w:ascii="Times New Roman" w:eastAsiaTheme="minorEastAsia" w:hAnsi="Times New Roman"/>
          <w:lang w:eastAsia="zh-CN"/>
        </w:rPr>
        <w:t>or the maximum number of layers the UE can transmit if SRS is not configured.</w:t>
      </w:r>
    </w:p>
    <w:p w14:paraId="65784EB2" w14:textId="77777777" w:rsidR="000E472E" w:rsidRDefault="000E472E" w:rsidP="000E472E">
      <w:pPr>
        <w:pStyle w:val="ListParagraph"/>
        <w:numPr>
          <w:ilvl w:val="1"/>
          <w:numId w:val="43"/>
        </w:numPr>
        <w:jc w:val="both"/>
        <w:rPr>
          <w:rFonts w:ascii="Times New Roman" w:eastAsiaTheme="minorEastAsia" w:hAnsi="Times New Roman"/>
          <w:lang w:eastAsia="zh-CN"/>
        </w:rPr>
      </w:pPr>
      <w:r>
        <w:rPr>
          <w:rFonts w:ascii="Times New Roman" w:eastAsiaTheme="minorEastAsia" w:hAnsi="Times New Roman"/>
          <w:lang w:eastAsia="zh-CN"/>
        </w:rPr>
        <w:t>Supported: Ericsson</w:t>
      </w:r>
    </w:p>
    <w:p w14:paraId="536FF2D5" w14:textId="14C20594" w:rsidR="00935533" w:rsidRDefault="00935533" w:rsidP="000E472E">
      <w:pPr>
        <w:pStyle w:val="ListParagraph"/>
        <w:numPr>
          <w:ilvl w:val="1"/>
          <w:numId w:val="43"/>
        </w:numPr>
        <w:jc w:val="both"/>
        <w:rPr>
          <w:rFonts w:ascii="Times New Roman" w:eastAsiaTheme="minorEastAsia" w:hAnsi="Times New Roman"/>
          <w:lang w:eastAsia="zh-CN"/>
        </w:rPr>
      </w:pPr>
      <w:r>
        <w:rPr>
          <w:rFonts w:ascii="Times New Roman" w:eastAsiaTheme="minorEastAsia" w:hAnsi="Times New Roman"/>
          <w:lang w:eastAsia="zh-CN"/>
        </w:rPr>
        <w:t>No need to optimize it when we agree Alt.4 in the above: LGE</w:t>
      </w:r>
      <w:r w:rsidR="00EC7584">
        <w:rPr>
          <w:rFonts w:ascii="Times New Roman" w:eastAsiaTheme="minorEastAsia" w:hAnsi="Times New Roman" w:hint="eastAsia"/>
          <w:lang w:eastAsia="zh-CN"/>
        </w:rPr>
        <w:t xml:space="preserve"> OPPO</w:t>
      </w:r>
      <w:r w:rsidR="006205C4">
        <w:rPr>
          <w:rFonts w:ascii="Times New Roman" w:eastAsiaTheme="minorEastAsia" w:hAnsi="Times New Roman"/>
          <w:lang w:eastAsia="zh-CN"/>
        </w:rPr>
        <w:t>, Samsung</w:t>
      </w:r>
      <w:r w:rsidR="00CD25B6">
        <w:rPr>
          <w:rFonts w:ascii="Times New Roman" w:eastAsiaTheme="minorEastAsia" w:hAnsi="Times New Roman" w:hint="eastAsia"/>
          <w:lang w:eastAsia="zh-CN"/>
        </w:rPr>
        <w:t>, CATT</w:t>
      </w:r>
      <w:r w:rsidR="000D3E4D">
        <w:rPr>
          <w:rFonts w:ascii="Times New Roman" w:eastAsiaTheme="minorEastAsia" w:hAnsi="Times New Roman"/>
          <w:lang w:eastAsia="zh-CN"/>
        </w:rPr>
        <w:t>, Huawei/</w:t>
      </w:r>
      <w:proofErr w:type="spellStart"/>
      <w:r w:rsidR="000D3E4D">
        <w:rPr>
          <w:rFonts w:ascii="Times New Roman" w:eastAsiaTheme="minorEastAsia" w:hAnsi="Times New Roman"/>
          <w:lang w:eastAsia="zh-CN"/>
        </w:rPr>
        <w:t>HiSilicon</w:t>
      </w:r>
      <w:proofErr w:type="spellEnd"/>
      <w:r w:rsidR="00DC41BD">
        <w:rPr>
          <w:rFonts w:ascii="Times New Roman" w:eastAsiaTheme="minorEastAsia" w:hAnsi="Times New Roman"/>
          <w:lang w:eastAsia="zh-CN"/>
        </w:rPr>
        <w:t>, Qualcomm</w:t>
      </w:r>
    </w:p>
    <w:p w14:paraId="08C3AC00" w14:textId="77777777" w:rsidR="000432EB" w:rsidRDefault="000E472E" w:rsidP="000E472E">
      <w:pPr>
        <w:pStyle w:val="ListParagraph"/>
        <w:numPr>
          <w:ilvl w:val="0"/>
          <w:numId w:val="43"/>
        </w:numPr>
        <w:jc w:val="both"/>
        <w:rPr>
          <w:rFonts w:ascii="Times New Roman" w:eastAsiaTheme="minorEastAsia" w:hAnsi="Times New Roman"/>
          <w:lang w:eastAsia="zh-CN"/>
        </w:rPr>
      </w:pPr>
      <w:r>
        <w:rPr>
          <w:rFonts w:ascii="Times New Roman" w:eastAsiaTheme="minorEastAsia" w:hAnsi="Times New Roman"/>
          <w:lang w:eastAsia="zh-CN"/>
        </w:rPr>
        <w:t xml:space="preserve">In a SRS resource set, </w:t>
      </w:r>
    </w:p>
    <w:p w14:paraId="55AA2E93" w14:textId="77777777" w:rsidR="002E39FE" w:rsidRDefault="000432EB" w:rsidP="00153FA4">
      <w:pPr>
        <w:pStyle w:val="ListParagraph"/>
        <w:numPr>
          <w:ilvl w:val="1"/>
          <w:numId w:val="43"/>
        </w:numPr>
        <w:jc w:val="both"/>
        <w:rPr>
          <w:rFonts w:ascii="Times New Roman" w:eastAsiaTheme="minorEastAsia" w:hAnsi="Times New Roman"/>
          <w:lang w:eastAsia="zh-CN"/>
        </w:rPr>
      </w:pPr>
      <w:r>
        <w:rPr>
          <w:rFonts w:ascii="Times New Roman" w:eastAsiaTheme="minorEastAsia" w:hAnsi="Times New Roman"/>
          <w:lang w:eastAsia="zh-CN"/>
        </w:rPr>
        <w:t xml:space="preserve">Alt 1: </w:t>
      </w:r>
      <w:r w:rsidR="000E472E">
        <w:rPr>
          <w:rFonts w:ascii="Times New Roman" w:eastAsiaTheme="minorEastAsia" w:hAnsi="Times New Roman"/>
          <w:lang w:eastAsia="zh-CN"/>
        </w:rPr>
        <w:t>the number of SRS antenna ports for multiple SRS resources should be the same</w:t>
      </w:r>
    </w:p>
    <w:p w14:paraId="7CC9AE8A" w14:textId="44835624" w:rsidR="002E39FE" w:rsidRDefault="000E472E" w:rsidP="00153FA4">
      <w:pPr>
        <w:pStyle w:val="ListParagraph"/>
        <w:numPr>
          <w:ilvl w:val="2"/>
          <w:numId w:val="43"/>
        </w:numPr>
        <w:jc w:val="both"/>
        <w:rPr>
          <w:rFonts w:ascii="Times New Roman" w:eastAsiaTheme="minorEastAsia" w:hAnsi="Times New Roman"/>
          <w:lang w:eastAsia="zh-CN"/>
        </w:rPr>
      </w:pPr>
      <w:r>
        <w:rPr>
          <w:rFonts w:ascii="Times New Roman" w:eastAsiaTheme="minorEastAsia" w:hAnsi="Times New Roman"/>
          <w:lang w:eastAsia="zh-CN"/>
        </w:rPr>
        <w:t>Supported: Intel</w:t>
      </w:r>
      <w:r w:rsidR="00EC7584">
        <w:rPr>
          <w:rFonts w:ascii="Times New Roman" w:eastAsiaTheme="minorEastAsia" w:hAnsi="Times New Roman" w:hint="eastAsia"/>
          <w:lang w:eastAsia="zh-CN"/>
        </w:rPr>
        <w:t xml:space="preserve"> OPPO</w:t>
      </w:r>
      <w:r w:rsidR="000E5724">
        <w:rPr>
          <w:rFonts w:ascii="Times New Roman" w:eastAsiaTheme="minorEastAsia" w:hAnsi="Times New Roman"/>
          <w:lang w:eastAsia="zh-CN"/>
        </w:rPr>
        <w:t xml:space="preserve"> vivo</w:t>
      </w:r>
      <w:r w:rsidR="00DB7E0C">
        <w:rPr>
          <w:rFonts w:ascii="Times New Roman" w:eastAsiaTheme="minorEastAsia" w:hAnsi="Times New Roman"/>
          <w:lang w:eastAsia="zh-CN"/>
        </w:rPr>
        <w:t>, Samsung</w:t>
      </w:r>
      <w:r w:rsidR="00DC41BD">
        <w:rPr>
          <w:rFonts w:ascii="Times New Roman" w:eastAsiaTheme="minorEastAsia" w:hAnsi="Times New Roman"/>
          <w:lang w:eastAsia="zh-CN"/>
        </w:rPr>
        <w:t>, Qualcomm</w:t>
      </w:r>
    </w:p>
    <w:p w14:paraId="6039EEF9" w14:textId="77777777" w:rsidR="000432EB" w:rsidRDefault="000432EB" w:rsidP="000432EB">
      <w:pPr>
        <w:pStyle w:val="ListParagraph"/>
        <w:numPr>
          <w:ilvl w:val="1"/>
          <w:numId w:val="43"/>
        </w:numPr>
        <w:jc w:val="both"/>
        <w:rPr>
          <w:rFonts w:ascii="Times New Roman" w:eastAsiaTheme="minorEastAsia" w:hAnsi="Times New Roman"/>
          <w:lang w:eastAsia="zh-CN"/>
        </w:rPr>
      </w:pPr>
      <w:r>
        <w:rPr>
          <w:rFonts w:ascii="Times New Roman" w:eastAsiaTheme="minorEastAsia" w:hAnsi="Times New Roman"/>
          <w:lang w:eastAsia="zh-CN"/>
        </w:rPr>
        <w:t>Alt 2: the number of SRS antenna ports for multiple SRS resources can be different</w:t>
      </w:r>
    </w:p>
    <w:p w14:paraId="2991B6A0" w14:textId="78A46C45" w:rsidR="002E39FE" w:rsidRDefault="000432EB" w:rsidP="00153FA4">
      <w:pPr>
        <w:pStyle w:val="ListParagraph"/>
        <w:numPr>
          <w:ilvl w:val="2"/>
          <w:numId w:val="43"/>
        </w:numPr>
        <w:jc w:val="both"/>
        <w:rPr>
          <w:rFonts w:ascii="Times New Roman" w:eastAsiaTheme="minorEastAsia" w:hAnsi="Times New Roman"/>
          <w:lang w:eastAsia="zh-CN"/>
        </w:rPr>
      </w:pPr>
      <w:r>
        <w:rPr>
          <w:rFonts w:ascii="Times New Roman" w:eastAsiaTheme="minorEastAsia" w:hAnsi="Times New Roman"/>
          <w:lang w:eastAsia="zh-CN"/>
        </w:rPr>
        <w:t>Supported: ZTE/Sanechips</w:t>
      </w:r>
      <w:r w:rsidR="00935533">
        <w:rPr>
          <w:rFonts w:ascii="Times New Roman" w:eastAsiaTheme="minorEastAsia" w:hAnsi="Times New Roman"/>
          <w:lang w:eastAsia="zh-CN"/>
        </w:rPr>
        <w:t>, LGE</w:t>
      </w:r>
      <w:r w:rsidR="00850881">
        <w:rPr>
          <w:rFonts w:ascii="Times New Roman" w:eastAsiaTheme="minorEastAsia" w:hAnsi="Times New Roman"/>
          <w:lang w:eastAsia="zh-CN"/>
        </w:rPr>
        <w:t xml:space="preserve">, Huawei, </w:t>
      </w:r>
      <w:proofErr w:type="spellStart"/>
      <w:r w:rsidR="00850881">
        <w:rPr>
          <w:rFonts w:ascii="Times New Roman" w:eastAsiaTheme="minorEastAsia" w:hAnsi="Times New Roman"/>
          <w:lang w:eastAsia="zh-CN"/>
        </w:rPr>
        <w:t>HiSilicon</w:t>
      </w:r>
      <w:proofErr w:type="spellEnd"/>
    </w:p>
    <w:p w14:paraId="1C481F62" w14:textId="728CB371" w:rsidR="00850881" w:rsidRPr="00A36FF5" w:rsidRDefault="00A31319" w:rsidP="009E34E1">
      <w:pPr>
        <w:pStyle w:val="ListParagraph"/>
        <w:numPr>
          <w:ilvl w:val="0"/>
          <w:numId w:val="43"/>
        </w:numPr>
        <w:spacing w:line="360" w:lineRule="auto"/>
        <w:jc w:val="both"/>
        <w:rPr>
          <w:lang w:eastAsia="zh-CN"/>
        </w:rPr>
      </w:pPr>
      <w:r w:rsidRPr="009E34E1">
        <w:rPr>
          <w:rFonts w:ascii="Times New Roman" w:eastAsiaTheme="minorEastAsia" w:hAnsi="Times New Roman"/>
          <w:lang w:eastAsia="zh-CN"/>
        </w:rPr>
        <w:t xml:space="preserve">For codebook based UL transmission, in a SRS resource set, </w:t>
      </w:r>
    </w:p>
    <w:p w14:paraId="70412FFD" w14:textId="77777777" w:rsidR="00A31319" w:rsidRPr="009E34E1" w:rsidRDefault="00A31319" w:rsidP="009E34E1">
      <w:pPr>
        <w:pStyle w:val="ListParagraph"/>
        <w:numPr>
          <w:ilvl w:val="1"/>
          <w:numId w:val="43"/>
        </w:numPr>
        <w:spacing w:line="360" w:lineRule="auto"/>
        <w:jc w:val="both"/>
        <w:rPr>
          <w:rFonts w:ascii="Times New Roman" w:hAnsi="Times New Roman"/>
          <w:lang w:eastAsia="zh-CN"/>
        </w:rPr>
      </w:pPr>
      <w:r w:rsidRPr="009E34E1">
        <w:rPr>
          <w:rFonts w:ascii="Times New Roman" w:eastAsiaTheme="minorEastAsia" w:hAnsi="Times New Roman"/>
          <w:lang w:eastAsia="zh-CN"/>
        </w:rPr>
        <w:t>Alt 1: different SRS resources in one resource set shall be transmitted from different UE antenna port(s).</w:t>
      </w:r>
    </w:p>
    <w:p w14:paraId="0FDAFEC4" w14:textId="77777777" w:rsidR="00A31319" w:rsidRPr="009E34E1" w:rsidRDefault="00A31319" w:rsidP="009E34E1">
      <w:pPr>
        <w:pStyle w:val="ListParagraph"/>
        <w:numPr>
          <w:ilvl w:val="1"/>
          <w:numId w:val="43"/>
        </w:numPr>
        <w:spacing w:line="360" w:lineRule="auto"/>
        <w:jc w:val="both"/>
        <w:rPr>
          <w:rFonts w:ascii="Times New Roman" w:hAnsi="Times New Roman"/>
          <w:lang w:eastAsia="zh-CN"/>
        </w:rPr>
      </w:pPr>
      <w:r w:rsidRPr="009E34E1">
        <w:rPr>
          <w:rFonts w:ascii="Times New Roman" w:eastAsiaTheme="minorEastAsia" w:hAnsi="Times New Roman"/>
          <w:lang w:eastAsia="zh-CN"/>
        </w:rPr>
        <w:t>Alt 2: different SRS resources in one resource set shall be transmitted from the same or different UE antenna port(s).</w:t>
      </w:r>
    </w:p>
    <w:p w14:paraId="0F8787F7" w14:textId="39F6642D" w:rsidR="00A31319" w:rsidRPr="009E34E1" w:rsidRDefault="00A31319" w:rsidP="009E34E1">
      <w:pPr>
        <w:spacing w:line="360" w:lineRule="auto"/>
        <w:ind w:left="704"/>
        <w:jc w:val="both"/>
        <w:rPr>
          <w:lang w:eastAsia="zh-CN"/>
        </w:rPr>
      </w:pPr>
      <w:r>
        <w:rPr>
          <w:rFonts w:hint="eastAsia"/>
          <w:lang w:eastAsia="zh-CN"/>
        </w:rPr>
        <w:t xml:space="preserve">Note: the use case for </w:t>
      </w:r>
      <w:r>
        <w:rPr>
          <w:lang w:eastAsia="zh-CN"/>
        </w:rPr>
        <w:t>“</w:t>
      </w:r>
      <w:r w:rsidRPr="009E34E1">
        <w:rPr>
          <w:b/>
          <w:lang w:eastAsia="zh-CN"/>
        </w:rPr>
        <w:t>same</w:t>
      </w:r>
      <w:r>
        <w:rPr>
          <w:lang w:eastAsia="zh-CN"/>
        </w:rPr>
        <w:t>” or “</w:t>
      </w:r>
      <w:r w:rsidRPr="009E34E1">
        <w:rPr>
          <w:b/>
          <w:lang w:eastAsia="zh-CN"/>
        </w:rPr>
        <w:t>different</w:t>
      </w:r>
      <w:r>
        <w:rPr>
          <w:lang w:eastAsia="zh-CN"/>
        </w:rPr>
        <w:t>” should be clarified.</w:t>
      </w:r>
    </w:p>
    <w:tbl>
      <w:tblPr>
        <w:tblStyle w:val="TableGrid"/>
        <w:tblW w:w="0" w:type="auto"/>
        <w:tblInd w:w="704" w:type="dxa"/>
        <w:tblLook w:val="04A0" w:firstRow="1" w:lastRow="0" w:firstColumn="1" w:lastColumn="0" w:noHBand="0" w:noVBand="1"/>
      </w:tblPr>
      <w:tblGrid>
        <w:gridCol w:w="2268"/>
        <w:gridCol w:w="7188"/>
      </w:tblGrid>
      <w:tr w:rsidR="00A31319" w14:paraId="249436EF" w14:textId="77777777" w:rsidTr="009E34E1">
        <w:tc>
          <w:tcPr>
            <w:tcW w:w="2268" w:type="dxa"/>
          </w:tcPr>
          <w:p w14:paraId="49C77B52" w14:textId="180EEC2F" w:rsidR="00A31319" w:rsidRDefault="00A31319" w:rsidP="00A31319">
            <w:pPr>
              <w:rPr>
                <w:lang w:eastAsia="zh-CN"/>
              </w:rPr>
            </w:pPr>
            <w:r>
              <w:rPr>
                <w:rFonts w:hint="eastAsia"/>
                <w:lang w:eastAsia="zh-CN"/>
              </w:rPr>
              <w:t xml:space="preserve">Huawei, </w:t>
            </w:r>
            <w:proofErr w:type="spellStart"/>
            <w:r>
              <w:rPr>
                <w:rFonts w:hint="eastAsia"/>
                <w:lang w:eastAsia="zh-CN"/>
              </w:rPr>
              <w:t>HiSilicon</w:t>
            </w:r>
            <w:proofErr w:type="spellEnd"/>
          </w:p>
        </w:tc>
        <w:tc>
          <w:tcPr>
            <w:tcW w:w="7188" w:type="dxa"/>
          </w:tcPr>
          <w:p w14:paraId="1793B887" w14:textId="48D3B385" w:rsidR="002D3925" w:rsidRDefault="002D3925">
            <w:pPr>
              <w:rPr>
                <w:lang w:eastAsia="zh-CN"/>
              </w:rPr>
            </w:pPr>
            <w:r>
              <w:rPr>
                <w:lang w:eastAsia="zh-CN"/>
              </w:rPr>
              <w:t>For the “different” case:</w:t>
            </w:r>
          </w:p>
          <w:p w14:paraId="7C9ACF74" w14:textId="77777777" w:rsidR="002D3925" w:rsidRDefault="00A31319">
            <w:pPr>
              <w:rPr>
                <w:lang w:eastAsia="zh-CN"/>
              </w:rPr>
            </w:pPr>
            <w:r>
              <w:rPr>
                <w:rFonts w:hint="eastAsia"/>
                <w:lang w:eastAsia="zh-CN"/>
              </w:rPr>
              <w:t xml:space="preserve">For codebook based, SRI is used for </w:t>
            </w:r>
            <w:r>
              <w:rPr>
                <w:lang w:eastAsia="zh-CN"/>
              </w:rPr>
              <w:t xml:space="preserve">UE </w:t>
            </w:r>
            <w:r>
              <w:rPr>
                <w:rFonts w:hint="eastAsia"/>
                <w:lang w:eastAsia="zh-CN"/>
              </w:rPr>
              <w:t>antenna</w:t>
            </w:r>
            <w:r>
              <w:rPr>
                <w:lang w:eastAsia="zh-CN"/>
              </w:rPr>
              <w:t xml:space="preserve"> ports</w:t>
            </w:r>
            <w:r>
              <w:rPr>
                <w:rFonts w:hint="eastAsia"/>
                <w:lang w:eastAsia="zh-CN"/>
              </w:rPr>
              <w:t>/panel selection, then TPMI is used for code</w:t>
            </w:r>
            <w:r>
              <w:rPr>
                <w:lang w:eastAsia="zh-CN"/>
              </w:rPr>
              <w:t xml:space="preserve">book selection on the selected UE antenna ports. For example, 2T4R, </w:t>
            </w:r>
            <w:r w:rsidR="002D3925">
              <w:rPr>
                <w:lang w:eastAsia="zh-CN"/>
              </w:rPr>
              <w:t xml:space="preserve">SRS resource-0 associated with UE antenna ports-0 and 1; SRS resource-1 associated with UE antenna ports-2 and 3. </w:t>
            </w:r>
          </w:p>
          <w:p w14:paraId="04D2C31F" w14:textId="5A1582AF" w:rsidR="00A31319" w:rsidRDefault="002D3925">
            <w:pPr>
              <w:rPr>
                <w:lang w:eastAsia="zh-CN"/>
              </w:rPr>
            </w:pPr>
            <w:proofErr w:type="gramStart"/>
            <w:r>
              <w:rPr>
                <w:lang w:eastAsia="zh-CN"/>
              </w:rPr>
              <w:lastRenderedPageBreak/>
              <w:t>gNB</w:t>
            </w:r>
            <w:proofErr w:type="gramEnd"/>
            <w:r>
              <w:rPr>
                <w:lang w:eastAsia="zh-CN"/>
              </w:rPr>
              <w:t xml:space="preserve"> indicates one of SRS resources through SRI, and indicates the precoding index trough TPMI/RI. Then, UE using the precoding on selected antenna ports for PUSCH transmission.</w:t>
            </w:r>
          </w:p>
        </w:tc>
      </w:tr>
      <w:tr w:rsidR="00A31319" w14:paraId="43C2E5C2" w14:textId="77777777" w:rsidTr="009E34E1">
        <w:tc>
          <w:tcPr>
            <w:tcW w:w="2268" w:type="dxa"/>
          </w:tcPr>
          <w:p w14:paraId="650C2AEA" w14:textId="436BCA9F" w:rsidR="00A31319" w:rsidRDefault="00A36FF5" w:rsidP="00A31319">
            <w:pPr>
              <w:rPr>
                <w:lang w:eastAsia="zh-CN"/>
              </w:rPr>
            </w:pPr>
            <w:r>
              <w:rPr>
                <w:rFonts w:hint="eastAsia"/>
                <w:lang w:eastAsia="zh-CN"/>
              </w:rPr>
              <w:lastRenderedPageBreak/>
              <w:t>ZT</w:t>
            </w:r>
            <w:r>
              <w:rPr>
                <w:lang w:eastAsia="zh-CN"/>
              </w:rPr>
              <w:t>E, Sanechips</w:t>
            </w:r>
          </w:p>
        </w:tc>
        <w:tc>
          <w:tcPr>
            <w:tcW w:w="7188" w:type="dxa"/>
          </w:tcPr>
          <w:p w14:paraId="1ED746C6" w14:textId="3B878CF0" w:rsidR="00A31319" w:rsidRDefault="00FE1E73" w:rsidP="00A31319">
            <w:pPr>
              <w:rPr>
                <w:lang w:eastAsia="zh-CN"/>
              </w:rPr>
            </w:pPr>
            <w:r>
              <w:rPr>
                <w:rFonts w:hint="eastAsia"/>
                <w:lang w:eastAsia="zh-CN"/>
              </w:rPr>
              <w:t xml:space="preserve">Similar view as Huawei. </w:t>
            </w:r>
            <w:r>
              <w:rPr>
                <w:lang w:eastAsia="zh-CN"/>
              </w:rPr>
              <w:t>The only use case for using SRI indication for codebook based UL is to support port/</w:t>
            </w:r>
            <w:r w:rsidR="00F712CC">
              <w:rPr>
                <w:lang w:eastAsia="zh-CN"/>
              </w:rPr>
              <w:t xml:space="preserve">panel selection. </w:t>
            </w:r>
            <w:r w:rsidR="00A858E7">
              <w:rPr>
                <w:lang w:eastAsia="zh-CN"/>
              </w:rPr>
              <w:t xml:space="preserve">The port index of different resources can be same or different, but different resource should correspond to different antenna port. </w:t>
            </w:r>
            <w:r w:rsidR="00F712CC">
              <w:rPr>
                <w:lang w:eastAsia="zh-CN"/>
              </w:rPr>
              <w:t>Hence we support Alt 1.</w:t>
            </w:r>
          </w:p>
        </w:tc>
      </w:tr>
      <w:tr w:rsidR="00A31319" w14:paraId="360E5088" w14:textId="77777777" w:rsidTr="009E34E1">
        <w:tc>
          <w:tcPr>
            <w:tcW w:w="2268" w:type="dxa"/>
          </w:tcPr>
          <w:p w14:paraId="26F5166D" w14:textId="6C18128E" w:rsidR="00A31319" w:rsidRDefault="009E34E1" w:rsidP="00A31319">
            <w:pPr>
              <w:rPr>
                <w:lang w:eastAsia="zh-CN"/>
              </w:rPr>
            </w:pPr>
            <w:r>
              <w:rPr>
                <w:rFonts w:hint="eastAsia"/>
                <w:lang w:eastAsia="zh-CN"/>
              </w:rPr>
              <w:t>Q</w:t>
            </w:r>
            <w:r>
              <w:rPr>
                <w:lang w:eastAsia="zh-CN"/>
              </w:rPr>
              <w:t>ualcomm</w:t>
            </w:r>
          </w:p>
        </w:tc>
        <w:tc>
          <w:tcPr>
            <w:tcW w:w="7188" w:type="dxa"/>
          </w:tcPr>
          <w:p w14:paraId="236A09FF" w14:textId="10B55E41" w:rsidR="00A31319" w:rsidRDefault="009E34E1" w:rsidP="00A31319">
            <w:pPr>
              <w:rPr>
                <w:lang w:eastAsia="zh-CN"/>
              </w:rPr>
            </w:pPr>
            <w:r>
              <w:t>In our contribution, we propose to use the same SRS antenna port index, but to clarify that UE shall not treat the ports with the same index in different SRS resources as the same port.</w:t>
            </w:r>
          </w:p>
        </w:tc>
      </w:tr>
      <w:tr w:rsidR="00A31319" w14:paraId="691D8999" w14:textId="77777777" w:rsidTr="009E34E1">
        <w:tc>
          <w:tcPr>
            <w:tcW w:w="2268" w:type="dxa"/>
          </w:tcPr>
          <w:p w14:paraId="5E344387" w14:textId="77777777" w:rsidR="00A31319" w:rsidRDefault="00A31319" w:rsidP="00A31319">
            <w:pPr>
              <w:rPr>
                <w:lang w:eastAsia="zh-CN"/>
              </w:rPr>
            </w:pPr>
          </w:p>
        </w:tc>
        <w:tc>
          <w:tcPr>
            <w:tcW w:w="7188" w:type="dxa"/>
          </w:tcPr>
          <w:p w14:paraId="160F6EE2" w14:textId="77777777" w:rsidR="00A31319" w:rsidRDefault="00A31319" w:rsidP="00A31319">
            <w:pPr>
              <w:rPr>
                <w:lang w:eastAsia="zh-CN"/>
              </w:rPr>
            </w:pPr>
          </w:p>
        </w:tc>
      </w:tr>
    </w:tbl>
    <w:p w14:paraId="73D23DCB" w14:textId="77777777" w:rsidR="00A31319" w:rsidRPr="009E34E1" w:rsidRDefault="00A31319" w:rsidP="009E34E1">
      <w:pPr>
        <w:ind w:left="704"/>
        <w:jc w:val="both"/>
        <w:rPr>
          <w:lang w:eastAsia="zh-CN"/>
        </w:rPr>
      </w:pPr>
    </w:p>
    <w:p w14:paraId="457119E6" w14:textId="77777777" w:rsidR="00A31319" w:rsidRPr="009E34E1" w:rsidRDefault="00A31319" w:rsidP="001470C5">
      <w:pPr>
        <w:jc w:val="both"/>
        <w:rPr>
          <w:lang w:val="en-US" w:eastAsia="zh-CN"/>
        </w:rPr>
      </w:pPr>
    </w:p>
    <w:p w14:paraId="5A781D05" w14:textId="77777777" w:rsidR="001470C5" w:rsidRDefault="001470C5" w:rsidP="001470C5">
      <w:pPr>
        <w:ind w:firstLine="284"/>
        <w:jc w:val="both"/>
        <w:rPr>
          <w:sz w:val="22"/>
          <w:szCs w:val="22"/>
          <w:lang w:val="en-US" w:eastAsia="zh-CN"/>
        </w:rPr>
      </w:pPr>
      <w:r w:rsidRPr="001470C5">
        <w:rPr>
          <w:sz w:val="22"/>
          <w:szCs w:val="22"/>
          <w:lang w:val="en-US" w:eastAsia="zh-CN"/>
        </w:rPr>
        <w:t>T</w:t>
      </w:r>
      <w:r w:rsidRPr="001470C5">
        <w:rPr>
          <w:rFonts w:hint="eastAsia"/>
          <w:sz w:val="22"/>
          <w:szCs w:val="22"/>
          <w:lang w:val="en-US" w:eastAsia="zh-CN"/>
        </w:rPr>
        <w:t>h</w:t>
      </w:r>
      <w:r w:rsidRPr="001470C5">
        <w:rPr>
          <w:sz w:val="22"/>
          <w:szCs w:val="22"/>
          <w:lang w:val="en-US" w:eastAsia="zh-CN"/>
        </w:rPr>
        <w:t>e following proposal is achieved based on the views above:</w:t>
      </w:r>
    </w:p>
    <w:p w14:paraId="4CFE32EA" w14:textId="77777777" w:rsidR="001470C5" w:rsidRPr="002B55D5" w:rsidRDefault="001210BC" w:rsidP="001470C5">
      <w:pPr>
        <w:ind w:firstLine="284"/>
        <w:jc w:val="both"/>
        <w:rPr>
          <w:b/>
          <w:i/>
          <w:sz w:val="22"/>
          <w:szCs w:val="22"/>
          <w:lang w:val="en-US" w:eastAsia="zh-CN"/>
        </w:rPr>
      </w:pPr>
      <w:r>
        <w:rPr>
          <w:b/>
          <w:i/>
          <w:sz w:val="22"/>
          <w:szCs w:val="22"/>
          <w:lang w:val="en-US" w:eastAsia="zh-CN"/>
        </w:rPr>
        <w:t>Proposal 2</w:t>
      </w:r>
      <w:r w:rsidR="001470C5" w:rsidRPr="002B55D5">
        <w:rPr>
          <w:b/>
          <w:i/>
          <w:sz w:val="22"/>
          <w:szCs w:val="22"/>
          <w:lang w:val="en-US" w:eastAsia="zh-CN"/>
        </w:rPr>
        <w:t>:</w:t>
      </w:r>
    </w:p>
    <w:p w14:paraId="0952E0E4" w14:textId="580154EC" w:rsidR="00A31319" w:rsidRPr="009E34E1" w:rsidRDefault="009E34E1" w:rsidP="009E34E1">
      <w:pPr>
        <w:pStyle w:val="ListParagraph"/>
        <w:numPr>
          <w:ilvl w:val="0"/>
          <w:numId w:val="45"/>
        </w:numPr>
        <w:jc w:val="both"/>
        <w:rPr>
          <w:rFonts w:ascii="Times New Roman" w:eastAsiaTheme="minorEastAsia" w:hAnsi="Times New Roman"/>
          <w:b/>
          <w:i/>
          <w:lang w:eastAsia="zh-CN"/>
        </w:rPr>
      </w:pPr>
      <w:r>
        <w:rPr>
          <w:rFonts w:ascii="Times New Roman" w:eastAsiaTheme="minorEastAsia" w:hAnsi="Times New Roman"/>
          <w:b/>
          <w:i/>
          <w:lang w:eastAsia="zh-CN"/>
        </w:rPr>
        <w:t>For SRS resource for uplink codebook based transmission, d</w:t>
      </w:r>
      <w:r w:rsidR="00A31319" w:rsidRPr="009E34E1">
        <w:rPr>
          <w:rFonts w:ascii="Times New Roman" w:eastAsiaTheme="minorEastAsia" w:hAnsi="Times New Roman"/>
          <w:b/>
          <w:i/>
          <w:lang w:eastAsia="zh-CN"/>
        </w:rPr>
        <w:t>own-select one of the following alternatives</w:t>
      </w:r>
    </w:p>
    <w:p w14:paraId="4B8A44BF" w14:textId="77777777" w:rsidR="00A31319" w:rsidRPr="000D1811" w:rsidRDefault="00A31319" w:rsidP="009E34E1">
      <w:pPr>
        <w:pStyle w:val="ListParagraph"/>
        <w:numPr>
          <w:ilvl w:val="1"/>
          <w:numId w:val="45"/>
        </w:numPr>
        <w:jc w:val="both"/>
        <w:rPr>
          <w:rFonts w:ascii="Times New Roman" w:hAnsi="Times New Roman"/>
          <w:b/>
          <w:i/>
          <w:lang w:eastAsia="zh-CN"/>
        </w:rPr>
      </w:pPr>
      <w:r>
        <w:rPr>
          <w:rFonts w:ascii="Times New Roman" w:eastAsiaTheme="minorEastAsia" w:hAnsi="Times New Roman"/>
          <w:b/>
          <w:i/>
          <w:lang w:eastAsia="zh-CN"/>
        </w:rPr>
        <w:t>Alt 1: d</w:t>
      </w:r>
      <w:r w:rsidRPr="002B55D5">
        <w:rPr>
          <w:rFonts w:ascii="Times New Roman" w:eastAsiaTheme="minorEastAsia" w:hAnsi="Times New Roman"/>
          <w:b/>
          <w:i/>
          <w:lang w:eastAsia="zh-CN"/>
        </w:rPr>
        <w:t xml:space="preserve">ifferent SRS resources in one resource set </w:t>
      </w:r>
      <w:r>
        <w:rPr>
          <w:rFonts w:ascii="Times New Roman" w:eastAsiaTheme="minorEastAsia" w:hAnsi="Times New Roman"/>
          <w:b/>
          <w:i/>
          <w:lang w:eastAsia="zh-CN"/>
        </w:rPr>
        <w:t>shall</w:t>
      </w:r>
      <w:r w:rsidRPr="002B55D5">
        <w:rPr>
          <w:rFonts w:ascii="Times New Roman" w:eastAsiaTheme="minorEastAsia" w:hAnsi="Times New Roman"/>
          <w:b/>
          <w:i/>
          <w:lang w:eastAsia="zh-CN"/>
        </w:rPr>
        <w:t xml:space="preserve"> be </w:t>
      </w:r>
      <w:r>
        <w:rPr>
          <w:rFonts w:ascii="Times New Roman" w:eastAsiaTheme="minorEastAsia" w:hAnsi="Times New Roman"/>
          <w:b/>
          <w:i/>
          <w:lang w:eastAsia="zh-CN"/>
        </w:rPr>
        <w:t>transmitted from</w:t>
      </w:r>
      <w:r w:rsidRPr="002B55D5">
        <w:rPr>
          <w:rFonts w:ascii="Times New Roman" w:eastAsiaTheme="minorEastAsia" w:hAnsi="Times New Roman"/>
          <w:b/>
          <w:i/>
          <w:lang w:eastAsia="zh-CN"/>
        </w:rPr>
        <w:t xml:space="preserve"> different</w:t>
      </w:r>
      <w:r>
        <w:rPr>
          <w:rFonts w:ascii="Times New Roman" w:eastAsiaTheme="minorEastAsia" w:hAnsi="Times New Roman"/>
          <w:b/>
          <w:i/>
          <w:lang w:eastAsia="zh-CN"/>
        </w:rPr>
        <w:t xml:space="preserve"> UE</w:t>
      </w:r>
      <w:r w:rsidRPr="002B55D5">
        <w:rPr>
          <w:rFonts w:ascii="Times New Roman" w:eastAsiaTheme="minorEastAsia" w:hAnsi="Times New Roman"/>
          <w:b/>
          <w:i/>
          <w:lang w:eastAsia="zh-CN"/>
        </w:rPr>
        <w:t xml:space="preserve"> antenna port</w:t>
      </w:r>
      <w:r>
        <w:rPr>
          <w:rFonts w:ascii="Times New Roman" w:eastAsiaTheme="minorEastAsia" w:hAnsi="Times New Roman"/>
          <w:b/>
          <w:i/>
          <w:lang w:eastAsia="zh-CN"/>
        </w:rPr>
        <w:t>(s)</w:t>
      </w:r>
      <w:r w:rsidRPr="002B55D5">
        <w:rPr>
          <w:rFonts w:ascii="Times New Roman" w:eastAsiaTheme="minorEastAsia" w:hAnsi="Times New Roman"/>
          <w:b/>
          <w:i/>
          <w:lang w:eastAsia="zh-CN"/>
        </w:rPr>
        <w:t>.</w:t>
      </w:r>
    </w:p>
    <w:p w14:paraId="127C3CE4" w14:textId="77777777" w:rsidR="00A31319" w:rsidRPr="000D1811" w:rsidRDefault="00A31319" w:rsidP="009E34E1">
      <w:pPr>
        <w:pStyle w:val="ListParagraph"/>
        <w:numPr>
          <w:ilvl w:val="1"/>
          <w:numId w:val="45"/>
        </w:numPr>
        <w:jc w:val="both"/>
        <w:rPr>
          <w:rFonts w:ascii="Times New Roman" w:hAnsi="Times New Roman"/>
          <w:b/>
          <w:i/>
          <w:lang w:eastAsia="zh-CN"/>
        </w:rPr>
      </w:pPr>
      <w:r>
        <w:rPr>
          <w:rFonts w:ascii="Times New Roman" w:eastAsiaTheme="minorEastAsia" w:hAnsi="Times New Roman"/>
          <w:b/>
          <w:i/>
          <w:lang w:eastAsia="zh-CN"/>
        </w:rPr>
        <w:t>Alt 2: d</w:t>
      </w:r>
      <w:r w:rsidRPr="002B55D5">
        <w:rPr>
          <w:rFonts w:ascii="Times New Roman" w:eastAsiaTheme="minorEastAsia" w:hAnsi="Times New Roman"/>
          <w:b/>
          <w:i/>
          <w:lang w:eastAsia="zh-CN"/>
        </w:rPr>
        <w:t xml:space="preserve">ifferent SRS resources in one resource set </w:t>
      </w:r>
      <w:r>
        <w:rPr>
          <w:rFonts w:ascii="Times New Roman" w:eastAsiaTheme="minorEastAsia" w:hAnsi="Times New Roman"/>
          <w:b/>
          <w:i/>
          <w:lang w:eastAsia="zh-CN"/>
        </w:rPr>
        <w:t>shall</w:t>
      </w:r>
      <w:r w:rsidRPr="002B55D5">
        <w:rPr>
          <w:rFonts w:ascii="Times New Roman" w:eastAsiaTheme="minorEastAsia" w:hAnsi="Times New Roman"/>
          <w:b/>
          <w:i/>
          <w:lang w:eastAsia="zh-CN"/>
        </w:rPr>
        <w:t xml:space="preserve"> be </w:t>
      </w:r>
      <w:r>
        <w:rPr>
          <w:rFonts w:ascii="Times New Roman" w:eastAsiaTheme="minorEastAsia" w:hAnsi="Times New Roman"/>
          <w:b/>
          <w:i/>
          <w:lang w:eastAsia="zh-CN"/>
        </w:rPr>
        <w:t>transmitted from</w:t>
      </w:r>
      <w:r w:rsidRPr="002B55D5">
        <w:rPr>
          <w:rFonts w:ascii="Times New Roman" w:eastAsiaTheme="minorEastAsia" w:hAnsi="Times New Roman"/>
          <w:b/>
          <w:i/>
          <w:lang w:eastAsia="zh-CN"/>
        </w:rPr>
        <w:t xml:space="preserve"> </w:t>
      </w:r>
      <w:r>
        <w:rPr>
          <w:rFonts w:ascii="Times New Roman" w:eastAsiaTheme="minorEastAsia" w:hAnsi="Times New Roman"/>
          <w:b/>
          <w:i/>
          <w:lang w:eastAsia="zh-CN"/>
        </w:rPr>
        <w:t>the same or different UE</w:t>
      </w:r>
      <w:r w:rsidRPr="002B55D5">
        <w:rPr>
          <w:rFonts w:ascii="Times New Roman" w:eastAsiaTheme="minorEastAsia" w:hAnsi="Times New Roman"/>
          <w:b/>
          <w:i/>
          <w:lang w:eastAsia="zh-CN"/>
        </w:rPr>
        <w:t xml:space="preserve"> antenna port</w:t>
      </w:r>
      <w:r>
        <w:rPr>
          <w:rFonts w:ascii="Times New Roman" w:eastAsiaTheme="minorEastAsia" w:hAnsi="Times New Roman"/>
          <w:b/>
          <w:i/>
          <w:lang w:eastAsia="zh-CN"/>
        </w:rPr>
        <w:t>(s)</w:t>
      </w:r>
      <w:r w:rsidRPr="002B55D5">
        <w:rPr>
          <w:rFonts w:ascii="Times New Roman" w:eastAsiaTheme="minorEastAsia" w:hAnsi="Times New Roman"/>
          <w:b/>
          <w:i/>
          <w:lang w:eastAsia="zh-CN"/>
        </w:rPr>
        <w:t>.</w:t>
      </w:r>
    </w:p>
    <w:p w14:paraId="4338A0B7" w14:textId="77777777" w:rsidR="00A31319" w:rsidRPr="00CB0A9C" w:rsidRDefault="00A31319" w:rsidP="009E34E1">
      <w:pPr>
        <w:pStyle w:val="ListParagraph"/>
        <w:numPr>
          <w:ilvl w:val="2"/>
          <w:numId w:val="45"/>
        </w:numPr>
        <w:jc w:val="both"/>
        <w:rPr>
          <w:rFonts w:ascii="Times New Roman" w:hAnsi="Times New Roman"/>
          <w:b/>
          <w:i/>
          <w:lang w:eastAsia="zh-CN"/>
        </w:rPr>
      </w:pPr>
      <w:r>
        <w:rPr>
          <w:rFonts w:ascii="Times New Roman" w:eastAsiaTheme="minorEastAsia" w:hAnsi="Times New Roman"/>
          <w:b/>
          <w:i/>
          <w:lang w:eastAsia="zh-CN"/>
        </w:rPr>
        <w:t>C</w:t>
      </w:r>
      <w:r>
        <w:rPr>
          <w:rFonts w:ascii="Times New Roman" w:eastAsiaTheme="minorEastAsia" w:hAnsi="Times New Roman" w:hint="eastAsia"/>
          <w:b/>
          <w:i/>
          <w:lang w:eastAsia="zh-CN"/>
        </w:rPr>
        <w:t>lari</w:t>
      </w:r>
      <w:r>
        <w:rPr>
          <w:rFonts w:ascii="Times New Roman" w:eastAsiaTheme="minorEastAsia" w:hAnsi="Times New Roman"/>
          <w:b/>
          <w:i/>
          <w:lang w:eastAsia="zh-CN"/>
        </w:rPr>
        <w:t xml:space="preserve">fy whether a RRC signaling is needed to indicate the UE antenna port(s) </w:t>
      </w:r>
    </w:p>
    <w:p w14:paraId="5B98A084" w14:textId="77777777" w:rsidR="00A31319" w:rsidRPr="009E34E1" w:rsidRDefault="00A31319" w:rsidP="009E34E1">
      <w:pPr>
        <w:pStyle w:val="ListParagraph"/>
        <w:ind w:left="704"/>
        <w:jc w:val="both"/>
        <w:rPr>
          <w:rFonts w:ascii="Times New Roman" w:hAnsi="Times New Roman"/>
          <w:b/>
          <w:i/>
          <w:lang w:eastAsia="zh-CN"/>
        </w:rPr>
      </w:pPr>
    </w:p>
    <w:p w14:paraId="4EF41CA4" w14:textId="77777777" w:rsidR="00F76AD3" w:rsidRPr="00F76AD3" w:rsidRDefault="00F76AD3" w:rsidP="001470C5">
      <w:pPr>
        <w:pStyle w:val="ListParagraph"/>
        <w:numPr>
          <w:ilvl w:val="0"/>
          <w:numId w:val="45"/>
        </w:numPr>
        <w:jc w:val="both"/>
        <w:rPr>
          <w:rFonts w:ascii="Times New Roman" w:hAnsi="Times New Roman"/>
          <w:b/>
          <w:i/>
          <w:lang w:eastAsia="zh-CN"/>
        </w:rPr>
      </w:pPr>
      <w:r>
        <w:rPr>
          <w:rFonts w:ascii="Times New Roman" w:eastAsiaTheme="minorEastAsia" w:hAnsi="Times New Roman"/>
          <w:b/>
          <w:i/>
          <w:lang w:eastAsia="zh-CN"/>
        </w:rPr>
        <w:t>For SRS antenna port index definition,</w:t>
      </w:r>
    </w:p>
    <w:p w14:paraId="05FB8D0F" w14:textId="77777777" w:rsidR="001470C5" w:rsidRPr="002B55D5" w:rsidRDefault="00F76AD3" w:rsidP="00F76AD3">
      <w:pPr>
        <w:pStyle w:val="ListParagraph"/>
        <w:numPr>
          <w:ilvl w:val="1"/>
          <w:numId w:val="45"/>
        </w:numPr>
        <w:jc w:val="both"/>
        <w:rPr>
          <w:rFonts w:ascii="Times New Roman" w:hAnsi="Times New Roman"/>
          <w:b/>
          <w:i/>
          <w:lang w:eastAsia="zh-CN"/>
        </w:rPr>
      </w:pPr>
      <w:r>
        <w:rPr>
          <w:rFonts w:ascii="Times New Roman" w:eastAsiaTheme="minorEastAsia" w:hAnsi="Times New Roman"/>
          <w:b/>
          <w:i/>
          <w:lang w:eastAsia="zh-CN"/>
        </w:rPr>
        <w:t>F</w:t>
      </w:r>
      <w:r w:rsidR="001470C5" w:rsidRPr="002B55D5">
        <w:rPr>
          <w:rFonts w:ascii="Times New Roman" w:eastAsiaTheme="minorEastAsia" w:hAnsi="Times New Roman"/>
          <w:b/>
          <w:i/>
          <w:lang w:eastAsia="zh-CN"/>
        </w:rPr>
        <w:t>or SRS resource</w:t>
      </w:r>
      <w:r w:rsidR="001575D5" w:rsidRPr="002B55D5">
        <w:rPr>
          <w:rFonts w:ascii="Times New Roman" w:eastAsiaTheme="minorEastAsia" w:hAnsi="Times New Roman"/>
          <w:b/>
          <w:i/>
          <w:lang w:eastAsia="zh-CN"/>
        </w:rPr>
        <w:t>(s)</w:t>
      </w:r>
      <w:r w:rsidR="001470C5" w:rsidRPr="002B55D5">
        <w:rPr>
          <w:rFonts w:ascii="Times New Roman" w:eastAsiaTheme="minorEastAsia" w:hAnsi="Times New Roman"/>
          <w:b/>
          <w:i/>
          <w:lang w:eastAsia="zh-CN"/>
        </w:rPr>
        <w:t xml:space="preserve"> for codebook </w:t>
      </w:r>
      <w:r>
        <w:rPr>
          <w:rFonts w:ascii="Times New Roman" w:eastAsiaTheme="minorEastAsia" w:hAnsi="Times New Roman"/>
          <w:b/>
          <w:i/>
          <w:lang w:eastAsia="zh-CN"/>
        </w:rPr>
        <w:t xml:space="preserve">or non-codebook </w:t>
      </w:r>
      <w:r w:rsidR="001470C5" w:rsidRPr="002B55D5">
        <w:rPr>
          <w:rFonts w:ascii="Times New Roman" w:eastAsiaTheme="minorEastAsia" w:hAnsi="Times New Roman"/>
          <w:b/>
          <w:i/>
          <w:lang w:eastAsia="zh-CN"/>
        </w:rPr>
        <w:t>based UL transmission, the SRS antenna port index should be the same as antenna port index</w:t>
      </w:r>
      <w:r w:rsidR="00A24BAB">
        <w:rPr>
          <w:rFonts w:ascii="Times New Roman" w:eastAsiaTheme="minorEastAsia" w:hAnsi="Times New Roman"/>
          <w:b/>
          <w:i/>
          <w:lang w:eastAsia="zh-CN"/>
        </w:rPr>
        <w:t xml:space="preserve"> for DMRS associated with PUSCH, which starts from 1000</w:t>
      </w:r>
      <w:r w:rsidR="001575D5" w:rsidRPr="002B55D5">
        <w:rPr>
          <w:rFonts w:ascii="Times New Roman" w:eastAsiaTheme="minorEastAsia" w:hAnsi="Times New Roman"/>
          <w:b/>
          <w:i/>
          <w:lang w:eastAsia="zh-CN"/>
        </w:rPr>
        <w:t>.</w:t>
      </w:r>
    </w:p>
    <w:p w14:paraId="4316C0ED" w14:textId="77777777" w:rsidR="00CB0A9C" w:rsidRPr="0075416F" w:rsidRDefault="00CB0A9C" w:rsidP="00F76AD3">
      <w:pPr>
        <w:pStyle w:val="ListParagraph"/>
        <w:numPr>
          <w:ilvl w:val="1"/>
          <w:numId w:val="45"/>
        </w:numPr>
        <w:jc w:val="both"/>
        <w:rPr>
          <w:rFonts w:ascii="Times New Roman" w:hAnsi="Times New Roman"/>
          <w:b/>
          <w:i/>
          <w:lang w:eastAsia="zh-CN"/>
        </w:rPr>
      </w:pPr>
      <w:r>
        <w:rPr>
          <w:rFonts w:ascii="Times New Roman" w:eastAsiaTheme="minorEastAsia" w:hAnsi="Times New Roman"/>
          <w:b/>
          <w:i/>
          <w:lang w:eastAsia="zh-CN"/>
        </w:rPr>
        <w:t xml:space="preserve">For SRS resource(s) for beam management, the SRS antenna port index can be different from </w:t>
      </w:r>
      <w:r w:rsidR="00A24BAB" w:rsidRPr="002B55D5">
        <w:rPr>
          <w:rFonts w:ascii="Times New Roman" w:eastAsiaTheme="minorEastAsia" w:hAnsi="Times New Roman"/>
          <w:b/>
          <w:i/>
          <w:lang w:eastAsia="zh-CN"/>
        </w:rPr>
        <w:t>antenna port index</w:t>
      </w:r>
      <w:r w:rsidR="00A24BAB">
        <w:rPr>
          <w:rFonts w:ascii="Times New Roman" w:eastAsiaTheme="minorEastAsia" w:hAnsi="Times New Roman"/>
          <w:b/>
          <w:i/>
          <w:lang w:eastAsia="zh-CN"/>
        </w:rPr>
        <w:t xml:space="preserve"> for DMRS associated with PUSCH, which starts from 3000.</w:t>
      </w:r>
    </w:p>
    <w:p w14:paraId="12E3979A" w14:textId="77777777" w:rsidR="009E34E1" w:rsidRPr="002B55D5" w:rsidRDefault="009E34E1" w:rsidP="0075416F">
      <w:pPr>
        <w:pStyle w:val="ListParagraph"/>
        <w:ind w:left="1124"/>
        <w:jc w:val="both"/>
        <w:rPr>
          <w:rFonts w:ascii="Times New Roman" w:hAnsi="Times New Roman"/>
          <w:b/>
          <w:i/>
          <w:lang w:eastAsia="zh-CN"/>
        </w:rPr>
      </w:pPr>
    </w:p>
    <w:p w14:paraId="5AF4213B" w14:textId="77777777" w:rsidR="001575D5" w:rsidRPr="002B55D5" w:rsidRDefault="001575D5" w:rsidP="001575D5">
      <w:pPr>
        <w:pStyle w:val="ListParagraph"/>
        <w:numPr>
          <w:ilvl w:val="0"/>
          <w:numId w:val="45"/>
        </w:numPr>
        <w:jc w:val="both"/>
        <w:rPr>
          <w:rFonts w:ascii="Times New Roman" w:hAnsi="Times New Roman"/>
          <w:b/>
          <w:i/>
          <w:lang w:eastAsia="zh-CN"/>
        </w:rPr>
      </w:pPr>
      <w:r w:rsidRPr="002B55D5">
        <w:rPr>
          <w:rFonts w:ascii="Times New Roman" w:eastAsiaTheme="minorEastAsia" w:hAnsi="Times New Roman"/>
          <w:b/>
          <w:i/>
          <w:lang w:eastAsia="zh-CN"/>
        </w:rPr>
        <w:t xml:space="preserve">For codebook based UL transmission, </w:t>
      </w:r>
    </w:p>
    <w:p w14:paraId="62ABCC2B" w14:textId="77777777" w:rsidR="001575D5" w:rsidRPr="002B55D5" w:rsidRDefault="001575D5" w:rsidP="001575D5">
      <w:pPr>
        <w:pStyle w:val="ListParagraph"/>
        <w:numPr>
          <w:ilvl w:val="1"/>
          <w:numId w:val="45"/>
        </w:numPr>
        <w:jc w:val="both"/>
        <w:rPr>
          <w:rFonts w:ascii="Times New Roman" w:hAnsi="Times New Roman"/>
          <w:b/>
          <w:i/>
          <w:lang w:eastAsia="zh-CN"/>
        </w:rPr>
      </w:pPr>
      <w:r w:rsidRPr="002B55D5">
        <w:rPr>
          <w:rFonts w:ascii="Times New Roman" w:eastAsiaTheme="minorEastAsia" w:hAnsi="Times New Roman"/>
          <w:b/>
          <w:i/>
          <w:lang w:eastAsia="zh-CN"/>
        </w:rPr>
        <w:t xml:space="preserve">If SRS resource(s) </w:t>
      </w:r>
      <w:r w:rsidR="008B31EF">
        <w:rPr>
          <w:rFonts w:ascii="Times New Roman" w:eastAsiaTheme="minorEastAsia" w:hAnsi="Times New Roman"/>
          <w:b/>
          <w:i/>
          <w:lang w:eastAsia="zh-CN"/>
        </w:rPr>
        <w:t xml:space="preserve">for codebook based transmission </w:t>
      </w:r>
      <w:r w:rsidRPr="002B55D5">
        <w:rPr>
          <w:rFonts w:ascii="Times New Roman" w:eastAsiaTheme="minorEastAsia" w:hAnsi="Times New Roman"/>
          <w:b/>
          <w:i/>
          <w:lang w:eastAsia="zh-CN"/>
        </w:rPr>
        <w:t>is configured, the number of antenna ports is equal to the number of SRS antenna ports</w:t>
      </w:r>
    </w:p>
    <w:p w14:paraId="73C4717F" w14:textId="77777777" w:rsidR="001575D5" w:rsidRPr="002B55D5" w:rsidRDefault="001575D5" w:rsidP="001575D5">
      <w:pPr>
        <w:pStyle w:val="ListParagraph"/>
        <w:numPr>
          <w:ilvl w:val="2"/>
          <w:numId w:val="45"/>
        </w:numPr>
        <w:jc w:val="both"/>
        <w:rPr>
          <w:rFonts w:ascii="Times New Roman" w:hAnsi="Times New Roman"/>
          <w:b/>
          <w:i/>
          <w:lang w:eastAsia="zh-CN"/>
        </w:rPr>
      </w:pPr>
      <w:r w:rsidRPr="002B55D5">
        <w:rPr>
          <w:rFonts w:ascii="Times New Roman" w:eastAsiaTheme="minorEastAsia" w:hAnsi="Times New Roman"/>
          <w:b/>
          <w:i/>
          <w:lang w:eastAsia="zh-CN"/>
        </w:rPr>
        <w:t>I</w:t>
      </w:r>
      <w:r w:rsidRPr="002B55D5">
        <w:rPr>
          <w:rFonts w:ascii="Times New Roman" w:eastAsiaTheme="minorEastAsia" w:hAnsi="Times New Roman" w:hint="eastAsia"/>
          <w:b/>
          <w:i/>
          <w:lang w:eastAsia="zh-CN"/>
        </w:rPr>
        <w:t xml:space="preserve">f </w:t>
      </w:r>
      <w:r w:rsidRPr="002B55D5">
        <w:rPr>
          <w:rFonts w:ascii="Times New Roman" w:eastAsiaTheme="minorEastAsia" w:hAnsi="Times New Roman"/>
          <w:b/>
          <w:i/>
          <w:lang w:eastAsia="zh-CN"/>
        </w:rPr>
        <w:t>multiple SRS resources are configured, the number of antenna ports for different SRS resources should be the same</w:t>
      </w:r>
    </w:p>
    <w:p w14:paraId="5271BA7A" w14:textId="77777777" w:rsidR="00153FA4" w:rsidRPr="009E34E1" w:rsidRDefault="00153FA4" w:rsidP="001575D5">
      <w:pPr>
        <w:pStyle w:val="ListParagraph"/>
        <w:numPr>
          <w:ilvl w:val="1"/>
          <w:numId w:val="45"/>
        </w:numPr>
        <w:jc w:val="both"/>
        <w:rPr>
          <w:rFonts w:ascii="Times New Roman" w:hAnsi="Times New Roman"/>
          <w:b/>
          <w:i/>
          <w:lang w:eastAsia="zh-CN"/>
        </w:rPr>
      </w:pPr>
      <w:r>
        <w:rPr>
          <w:rFonts w:ascii="Times New Roman" w:eastAsiaTheme="minorEastAsia" w:hAnsi="Times New Roman"/>
          <w:b/>
          <w:i/>
          <w:lang w:eastAsia="zh-CN"/>
        </w:rPr>
        <w:t>Down-select one of the following alternatives:</w:t>
      </w:r>
    </w:p>
    <w:p w14:paraId="37DA7FD3" w14:textId="169D54C2" w:rsidR="00153FA4" w:rsidRPr="009E34E1" w:rsidRDefault="00153FA4" w:rsidP="009E34E1">
      <w:pPr>
        <w:pStyle w:val="ListParagraph"/>
        <w:numPr>
          <w:ilvl w:val="2"/>
          <w:numId w:val="45"/>
        </w:numPr>
        <w:jc w:val="both"/>
        <w:rPr>
          <w:rFonts w:ascii="Times New Roman" w:hAnsi="Times New Roman"/>
          <w:b/>
          <w:i/>
          <w:lang w:eastAsia="zh-CN"/>
        </w:rPr>
      </w:pPr>
      <w:r>
        <w:rPr>
          <w:rFonts w:ascii="Times New Roman" w:eastAsiaTheme="minorEastAsia" w:hAnsi="Times New Roman"/>
          <w:b/>
          <w:i/>
          <w:lang w:eastAsia="zh-CN"/>
        </w:rPr>
        <w:t>Alt 1: gNB can configure</w:t>
      </w:r>
      <w:r w:rsidR="001575D5" w:rsidRPr="002B55D5">
        <w:rPr>
          <w:rFonts w:ascii="Times New Roman" w:eastAsiaTheme="minorEastAsia" w:hAnsi="Times New Roman"/>
          <w:b/>
          <w:i/>
          <w:lang w:eastAsia="zh-CN"/>
        </w:rPr>
        <w:t xml:space="preserve"> no SRS resource </w:t>
      </w:r>
      <w:r w:rsidR="008B31EF">
        <w:rPr>
          <w:rFonts w:ascii="Times New Roman" w:eastAsiaTheme="minorEastAsia" w:hAnsi="Times New Roman"/>
          <w:b/>
          <w:i/>
          <w:lang w:eastAsia="zh-CN"/>
        </w:rPr>
        <w:t>for codebook based transmission</w:t>
      </w:r>
      <w:r w:rsidR="008B31EF" w:rsidRPr="002B55D5">
        <w:rPr>
          <w:rFonts w:ascii="Times New Roman" w:eastAsiaTheme="minorEastAsia" w:hAnsi="Times New Roman"/>
          <w:b/>
          <w:i/>
          <w:lang w:eastAsia="zh-CN"/>
        </w:rPr>
        <w:t xml:space="preserve"> </w:t>
      </w:r>
    </w:p>
    <w:p w14:paraId="52431A35" w14:textId="2E93F6E1" w:rsidR="001575D5" w:rsidRPr="009E34E1" w:rsidRDefault="00153FA4" w:rsidP="009E34E1">
      <w:pPr>
        <w:pStyle w:val="ListParagraph"/>
        <w:numPr>
          <w:ilvl w:val="3"/>
          <w:numId w:val="45"/>
        </w:numPr>
        <w:jc w:val="both"/>
        <w:rPr>
          <w:rFonts w:ascii="Times New Roman" w:hAnsi="Times New Roman"/>
          <w:b/>
          <w:i/>
          <w:lang w:eastAsia="zh-CN"/>
        </w:rPr>
      </w:pPr>
      <w:r>
        <w:rPr>
          <w:rFonts w:ascii="Times New Roman" w:eastAsiaTheme="minorEastAsia" w:hAnsi="Times New Roman"/>
          <w:b/>
          <w:i/>
          <w:lang w:eastAsia="zh-CN"/>
        </w:rPr>
        <w:t xml:space="preserve">If supported, </w:t>
      </w:r>
      <w:r w:rsidR="001575D5" w:rsidRPr="002B55D5">
        <w:rPr>
          <w:rFonts w:ascii="Times New Roman" w:eastAsiaTheme="minorEastAsia" w:hAnsi="Times New Roman"/>
          <w:b/>
          <w:i/>
          <w:lang w:eastAsia="zh-CN"/>
        </w:rPr>
        <w:t xml:space="preserve">the number of </w:t>
      </w:r>
      <w:r w:rsidR="002866C8">
        <w:rPr>
          <w:rFonts w:ascii="Times New Roman" w:eastAsiaTheme="minorEastAsia" w:hAnsi="Times New Roman"/>
          <w:b/>
          <w:i/>
          <w:lang w:eastAsia="zh-CN"/>
        </w:rPr>
        <w:t xml:space="preserve">transmission </w:t>
      </w:r>
      <w:r w:rsidR="001575D5" w:rsidRPr="002B55D5">
        <w:rPr>
          <w:rFonts w:ascii="Times New Roman" w:eastAsiaTheme="minorEastAsia" w:hAnsi="Times New Roman"/>
          <w:b/>
          <w:i/>
          <w:lang w:eastAsia="zh-CN"/>
        </w:rPr>
        <w:t>antenna port</w:t>
      </w:r>
      <w:r w:rsidR="00A24BAB">
        <w:rPr>
          <w:rFonts w:ascii="Times New Roman" w:eastAsiaTheme="minorEastAsia" w:hAnsi="Times New Roman"/>
          <w:b/>
          <w:i/>
          <w:lang w:eastAsia="zh-CN"/>
        </w:rPr>
        <w:t>s</w:t>
      </w:r>
      <w:r w:rsidR="001575D5" w:rsidRPr="002B55D5">
        <w:rPr>
          <w:rFonts w:ascii="Times New Roman" w:eastAsiaTheme="minorEastAsia" w:hAnsi="Times New Roman"/>
          <w:b/>
          <w:i/>
          <w:lang w:eastAsia="zh-CN"/>
        </w:rPr>
        <w:t xml:space="preserve"> is equal to the maximum number of layers the UE can support.</w:t>
      </w:r>
    </w:p>
    <w:p w14:paraId="29745831" w14:textId="050D7514" w:rsidR="002866C8" w:rsidRPr="009E34E1" w:rsidRDefault="002866C8" w:rsidP="009E34E1">
      <w:pPr>
        <w:pStyle w:val="ListParagraph"/>
        <w:numPr>
          <w:ilvl w:val="3"/>
          <w:numId w:val="45"/>
        </w:numPr>
        <w:jc w:val="both"/>
        <w:rPr>
          <w:rFonts w:ascii="Times New Roman" w:hAnsi="Times New Roman"/>
          <w:b/>
          <w:i/>
          <w:lang w:eastAsia="zh-CN"/>
        </w:rPr>
      </w:pPr>
      <w:r w:rsidRPr="002866C8">
        <w:rPr>
          <w:rFonts w:ascii="Times New Roman" w:eastAsiaTheme="minorEastAsia" w:hAnsi="Times New Roman"/>
          <w:b/>
          <w:i/>
          <w:lang w:eastAsia="zh-CN"/>
        </w:rPr>
        <w:t xml:space="preserve">If supported, study how to indicate the beam of PUSCH when no SRS resource for codebook based transmission is configured, e.g. by SRI indication in DCI </w:t>
      </w:r>
    </w:p>
    <w:p w14:paraId="43D9C124" w14:textId="44DC8105" w:rsidR="002866C8" w:rsidRPr="0075416F" w:rsidRDefault="002866C8" w:rsidP="009E34E1">
      <w:pPr>
        <w:pStyle w:val="ListParagraph"/>
        <w:numPr>
          <w:ilvl w:val="2"/>
          <w:numId w:val="45"/>
        </w:numPr>
        <w:jc w:val="both"/>
        <w:rPr>
          <w:rFonts w:ascii="Times New Roman" w:hAnsi="Times New Roman"/>
          <w:b/>
          <w:i/>
          <w:lang w:eastAsia="zh-CN"/>
        </w:rPr>
      </w:pPr>
      <w:r>
        <w:rPr>
          <w:rFonts w:ascii="Times New Roman" w:eastAsiaTheme="minorEastAsia" w:hAnsi="Times New Roman" w:hint="eastAsia"/>
          <w:b/>
          <w:i/>
          <w:lang w:eastAsia="zh-CN"/>
        </w:rPr>
        <w:t>A</w:t>
      </w:r>
      <w:r>
        <w:rPr>
          <w:rFonts w:ascii="Times New Roman" w:eastAsiaTheme="minorEastAsia" w:hAnsi="Times New Roman"/>
          <w:b/>
          <w:i/>
          <w:lang w:eastAsia="zh-CN"/>
        </w:rPr>
        <w:t>lt 2: gNB shall configure at least 1 SRS resource for codebook based transmission</w:t>
      </w:r>
    </w:p>
    <w:p w14:paraId="403BB527" w14:textId="77777777" w:rsidR="009E34E1" w:rsidRPr="008B31EF" w:rsidRDefault="009E34E1" w:rsidP="0075416F">
      <w:pPr>
        <w:pStyle w:val="ListParagraph"/>
        <w:ind w:left="1544"/>
        <w:jc w:val="both"/>
        <w:rPr>
          <w:rFonts w:ascii="Times New Roman" w:hAnsi="Times New Roman"/>
          <w:b/>
          <w:i/>
          <w:lang w:eastAsia="zh-CN"/>
        </w:rPr>
      </w:pPr>
    </w:p>
    <w:p w14:paraId="120B6C14" w14:textId="77777777" w:rsidR="002B55D5" w:rsidRPr="002B55D5" w:rsidRDefault="002B55D5" w:rsidP="002B55D5">
      <w:pPr>
        <w:pStyle w:val="ListParagraph"/>
        <w:numPr>
          <w:ilvl w:val="0"/>
          <w:numId w:val="45"/>
        </w:numPr>
        <w:jc w:val="both"/>
        <w:rPr>
          <w:rFonts w:ascii="Times New Roman" w:hAnsi="Times New Roman"/>
          <w:b/>
          <w:i/>
          <w:lang w:eastAsia="zh-CN"/>
        </w:rPr>
      </w:pPr>
      <w:r>
        <w:rPr>
          <w:rFonts w:ascii="Times New Roman" w:eastAsiaTheme="minorEastAsia" w:hAnsi="Times New Roman"/>
          <w:b/>
          <w:i/>
          <w:lang w:eastAsia="zh-CN"/>
        </w:rPr>
        <w:t>Down selection one alternative from the following:</w:t>
      </w:r>
    </w:p>
    <w:p w14:paraId="5B3DFBA1" w14:textId="77777777" w:rsidR="002B55D5" w:rsidRPr="002B55D5" w:rsidRDefault="002B55D5" w:rsidP="002B55D5">
      <w:pPr>
        <w:pStyle w:val="ListParagraph"/>
        <w:numPr>
          <w:ilvl w:val="1"/>
          <w:numId w:val="45"/>
        </w:numPr>
        <w:jc w:val="both"/>
        <w:rPr>
          <w:rFonts w:ascii="Times New Roman" w:hAnsi="Times New Roman"/>
          <w:b/>
          <w:i/>
          <w:lang w:eastAsia="zh-CN"/>
        </w:rPr>
      </w:pPr>
      <w:r>
        <w:rPr>
          <w:rFonts w:ascii="Times New Roman" w:eastAsiaTheme="minorEastAsia" w:hAnsi="Times New Roman"/>
          <w:b/>
          <w:i/>
          <w:lang w:eastAsia="zh-CN"/>
        </w:rPr>
        <w:lastRenderedPageBreak/>
        <w:t xml:space="preserve">Alt1: </w:t>
      </w:r>
      <w:r w:rsidRPr="002B55D5">
        <w:rPr>
          <w:rFonts w:ascii="Times New Roman" w:eastAsiaTheme="minorEastAsia" w:hAnsi="Times New Roman"/>
          <w:b/>
          <w:i/>
          <w:lang w:eastAsia="zh-CN"/>
        </w:rPr>
        <w:t>SRS resources in the same resource set should have the same time domain behavior on periodic, aperiodic and SPS</w:t>
      </w:r>
    </w:p>
    <w:p w14:paraId="73EB2A73" w14:textId="77777777" w:rsidR="002B55D5" w:rsidRPr="002B55D5" w:rsidRDefault="002B55D5" w:rsidP="003F02C4">
      <w:pPr>
        <w:pStyle w:val="ListParagraph"/>
        <w:numPr>
          <w:ilvl w:val="1"/>
          <w:numId w:val="45"/>
        </w:numPr>
        <w:jc w:val="both"/>
        <w:rPr>
          <w:rFonts w:ascii="Times New Roman" w:hAnsi="Times New Roman"/>
          <w:b/>
          <w:i/>
          <w:lang w:eastAsia="zh-CN"/>
        </w:rPr>
      </w:pPr>
      <w:r w:rsidRPr="002B55D5">
        <w:rPr>
          <w:rFonts w:ascii="Times New Roman" w:eastAsiaTheme="minorEastAsia" w:hAnsi="Times New Roman"/>
          <w:b/>
          <w:i/>
          <w:lang w:eastAsia="zh-CN"/>
        </w:rPr>
        <w:t>Alt2: SRS resources in the same resource set can have different time domain behavior on periodic, aperiodic and SPS</w:t>
      </w:r>
    </w:p>
    <w:p w14:paraId="572CD18C" w14:textId="77777777" w:rsidR="002866C8" w:rsidRDefault="002866C8" w:rsidP="002866C8">
      <w:pPr>
        <w:pStyle w:val="Heading1"/>
        <w:rPr>
          <w:lang w:val="en-US" w:eastAsia="zh-CN"/>
        </w:rPr>
      </w:pPr>
      <w:r>
        <w:rPr>
          <w:lang w:val="en-US" w:eastAsia="zh-CN"/>
        </w:rPr>
        <w:t>3. Issues without RAN</w:t>
      </w:r>
      <w:r>
        <w:rPr>
          <w:rFonts w:hint="eastAsia"/>
          <w:lang w:val="en-US" w:eastAsia="zh-CN"/>
        </w:rPr>
        <w:t>2</w:t>
      </w:r>
      <w:r>
        <w:rPr>
          <w:lang w:val="en-US" w:eastAsia="zh-CN"/>
        </w:rPr>
        <w:t xml:space="preserve"> impact</w:t>
      </w:r>
    </w:p>
    <w:p w14:paraId="1FC86B40" w14:textId="07E18075" w:rsidR="00F31250" w:rsidRPr="00F31250" w:rsidRDefault="001210BC" w:rsidP="001210BC">
      <w:pPr>
        <w:pStyle w:val="Heading2"/>
        <w:rPr>
          <w:lang w:val="en-US"/>
        </w:rPr>
      </w:pPr>
      <w:r>
        <w:rPr>
          <w:lang w:val="en-US"/>
        </w:rPr>
        <w:t>3.</w:t>
      </w:r>
      <w:r w:rsidR="002866C8">
        <w:rPr>
          <w:lang w:val="en-US"/>
        </w:rPr>
        <w:t>1</w:t>
      </w:r>
      <w:r>
        <w:rPr>
          <w:lang w:val="en-US"/>
        </w:rPr>
        <w:t xml:space="preserve"> </w:t>
      </w:r>
      <w:r w:rsidR="00F31250" w:rsidRPr="00F31250">
        <w:rPr>
          <w:lang w:val="en-US"/>
        </w:rPr>
        <w:t>DCI related</w:t>
      </w:r>
      <w:r w:rsidR="00F31250" w:rsidRPr="00F31250">
        <w:rPr>
          <w:rFonts w:hint="eastAsia"/>
          <w:lang w:val="en-US"/>
        </w:rPr>
        <w:t xml:space="preserve"> </w:t>
      </w:r>
    </w:p>
    <w:p w14:paraId="66C73843" w14:textId="77777777" w:rsidR="00D62E52" w:rsidRPr="00F31250" w:rsidRDefault="00F31250" w:rsidP="00AC7949">
      <w:pPr>
        <w:ind w:firstLine="284"/>
        <w:jc w:val="both"/>
        <w:rPr>
          <w:sz w:val="22"/>
          <w:szCs w:val="22"/>
          <w:lang w:val="en-US" w:eastAsia="zh-CN"/>
        </w:rPr>
      </w:pPr>
      <w:r>
        <w:rPr>
          <w:sz w:val="22"/>
          <w:szCs w:val="22"/>
          <w:lang w:val="en-US" w:eastAsia="zh-CN"/>
        </w:rPr>
        <w:t>The following proposals are related to DCI</w:t>
      </w:r>
    </w:p>
    <w:p w14:paraId="03C63D28" w14:textId="77777777" w:rsidR="001D21DC" w:rsidRDefault="001D21DC" w:rsidP="001D21DC">
      <w:pPr>
        <w:pStyle w:val="ListParagraph"/>
        <w:numPr>
          <w:ilvl w:val="0"/>
          <w:numId w:val="41"/>
        </w:numPr>
        <w:jc w:val="both"/>
        <w:rPr>
          <w:rFonts w:ascii="Times New Roman" w:eastAsiaTheme="minorEastAsia" w:hAnsi="Times New Roman"/>
          <w:lang w:eastAsia="zh-CN"/>
        </w:rPr>
      </w:pPr>
      <w:r>
        <w:rPr>
          <w:rFonts w:ascii="Times New Roman" w:eastAsiaTheme="minorEastAsia" w:hAnsi="Times New Roman"/>
          <w:lang w:eastAsia="zh-CN"/>
        </w:rPr>
        <w:t xml:space="preserve">If multiple SRS resource sets for codebook based UL transmission are configured, </w:t>
      </w:r>
      <w:r w:rsidRPr="001D21DC">
        <w:rPr>
          <w:rFonts w:ascii="Times New Roman" w:eastAsiaTheme="minorEastAsia" w:hAnsi="Times New Roman"/>
          <w:lang w:eastAsia="zh-CN"/>
        </w:rPr>
        <w:t>SRI is corresponding to the SRS resource set of the latest highest priority SRS transmission within the time window of [n-</w:t>
      </w:r>
      <w:proofErr w:type="spellStart"/>
      <w:r w:rsidRPr="001D21DC">
        <w:rPr>
          <w:rFonts w:ascii="Times New Roman" w:eastAsiaTheme="minorEastAsia" w:hAnsi="Times New Roman"/>
          <w:lang w:eastAsia="zh-CN"/>
        </w:rPr>
        <w:t>n_offset</w:t>
      </w:r>
      <w:proofErr w:type="spellEnd"/>
      <w:r w:rsidRPr="001D21DC">
        <w:rPr>
          <w:rFonts w:ascii="Times New Roman" w:eastAsiaTheme="minorEastAsia" w:hAnsi="Times New Roman"/>
          <w:lang w:eastAsia="zh-CN"/>
        </w:rPr>
        <w:t>, n)</w:t>
      </w:r>
      <w:r>
        <w:rPr>
          <w:rFonts w:ascii="Times New Roman" w:eastAsiaTheme="minorEastAsia" w:hAnsi="Times New Roman"/>
          <w:lang w:eastAsia="zh-CN"/>
        </w:rPr>
        <w:t xml:space="preserve">. </w:t>
      </w:r>
    </w:p>
    <w:p w14:paraId="6724E0B3" w14:textId="77777777" w:rsidR="001D21DC" w:rsidRDefault="001D21DC" w:rsidP="001D21DC">
      <w:pPr>
        <w:pStyle w:val="ListParagraph"/>
        <w:numPr>
          <w:ilvl w:val="1"/>
          <w:numId w:val="41"/>
        </w:numPr>
        <w:jc w:val="both"/>
        <w:rPr>
          <w:rFonts w:ascii="Times New Roman" w:eastAsiaTheme="minorEastAsia" w:hAnsi="Times New Roman"/>
          <w:lang w:eastAsia="zh-CN"/>
        </w:rPr>
      </w:pPr>
      <w:r>
        <w:rPr>
          <w:rFonts w:ascii="Times New Roman" w:eastAsiaTheme="minorEastAsia" w:hAnsi="Times New Roman"/>
          <w:lang w:eastAsia="zh-CN"/>
        </w:rPr>
        <w:t>Supported: CATT</w:t>
      </w:r>
    </w:p>
    <w:p w14:paraId="0CCD2393" w14:textId="77777777" w:rsidR="002F592B" w:rsidRDefault="002F592B" w:rsidP="00664F0E">
      <w:pPr>
        <w:pStyle w:val="ListParagraph"/>
        <w:numPr>
          <w:ilvl w:val="1"/>
          <w:numId w:val="41"/>
        </w:numPr>
        <w:jc w:val="both"/>
        <w:rPr>
          <w:rFonts w:ascii="Times New Roman" w:eastAsiaTheme="minorEastAsia" w:hAnsi="Times New Roman"/>
          <w:lang w:eastAsia="zh-CN"/>
        </w:rPr>
      </w:pPr>
      <w:r>
        <w:rPr>
          <w:rFonts w:ascii="Times New Roman" w:eastAsiaTheme="minorEastAsia" w:hAnsi="Times New Roman"/>
          <w:lang w:eastAsia="zh-CN"/>
        </w:rPr>
        <w:t xml:space="preserve">No need </w:t>
      </w:r>
      <w:r w:rsidR="00664F0E">
        <w:rPr>
          <w:rFonts w:ascii="Times New Roman" w:eastAsiaTheme="minorEastAsia" w:hAnsi="Times New Roman"/>
          <w:lang w:eastAsia="zh-CN"/>
        </w:rPr>
        <w:t>to optimize it when we agree the 3</w:t>
      </w:r>
      <w:r w:rsidR="002E39FE" w:rsidRPr="00153FA4">
        <w:rPr>
          <w:rFonts w:ascii="Times New Roman" w:eastAsiaTheme="minorEastAsia" w:hAnsi="Times New Roman"/>
          <w:vertAlign w:val="superscript"/>
          <w:lang w:eastAsia="zh-CN"/>
        </w:rPr>
        <w:t>rd</w:t>
      </w:r>
      <w:r w:rsidR="00664F0E">
        <w:rPr>
          <w:rFonts w:ascii="Times New Roman" w:eastAsiaTheme="minorEastAsia" w:hAnsi="Times New Roman"/>
          <w:lang w:eastAsia="zh-CN"/>
        </w:rPr>
        <w:t xml:space="preserve"> issue in section 3.1 as “</w:t>
      </w:r>
      <w:r w:rsidR="00664F0E" w:rsidRPr="00664F0E">
        <w:rPr>
          <w:rFonts w:ascii="Times New Roman" w:eastAsiaTheme="minorEastAsia" w:hAnsi="Times New Roman"/>
          <w:lang w:eastAsia="zh-CN"/>
        </w:rPr>
        <w:t>1 SRS resource set</w:t>
      </w:r>
      <w:r w:rsidR="00664F0E">
        <w:rPr>
          <w:rFonts w:ascii="Times New Roman" w:eastAsiaTheme="minorEastAsia" w:hAnsi="Times New Roman"/>
          <w:lang w:eastAsia="zh-CN"/>
        </w:rPr>
        <w:t>”: LGE</w:t>
      </w:r>
    </w:p>
    <w:p w14:paraId="34DA6B23" w14:textId="77777777" w:rsidR="001B7920" w:rsidRDefault="001B7920" w:rsidP="001B7920">
      <w:pPr>
        <w:pStyle w:val="ListParagraph"/>
        <w:numPr>
          <w:ilvl w:val="0"/>
          <w:numId w:val="41"/>
        </w:numPr>
        <w:jc w:val="both"/>
        <w:rPr>
          <w:rFonts w:ascii="Times New Roman" w:eastAsiaTheme="minorEastAsia" w:hAnsi="Times New Roman"/>
          <w:lang w:eastAsia="zh-CN"/>
        </w:rPr>
      </w:pPr>
      <w:r>
        <w:rPr>
          <w:rFonts w:ascii="Times New Roman" w:eastAsiaTheme="minorEastAsia" w:hAnsi="Times New Roman"/>
          <w:lang w:eastAsia="zh-CN"/>
        </w:rPr>
        <w:t>Correction of TPMI/TRI table for 2 antenna ports</w:t>
      </w:r>
    </w:p>
    <w:p w14:paraId="3A4CE20D" w14:textId="77777777" w:rsidR="001B7920" w:rsidRPr="000E472E" w:rsidRDefault="000E472E" w:rsidP="001575D5">
      <w:pPr>
        <w:pStyle w:val="ListParagraph"/>
        <w:numPr>
          <w:ilvl w:val="1"/>
          <w:numId w:val="41"/>
        </w:numPr>
        <w:jc w:val="both"/>
        <w:rPr>
          <w:rFonts w:ascii="Times New Roman" w:eastAsiaTheme="minorEastAsia" w:hAnsi="Times New Roman"/>
          <w:lang w:eastAsia="zh-CN"/>
        </w:rPr>
      </w:pPr>
      <w:r w:rsidRPr="000E472E">
        <w:rPr>
          <w:rFonts w:ascii="Times New Roman" w:eastAsiaTheme="minorEastAsia" w:hAnsi="Times New Roman"/>
          <w:lang w:eastAsia="zh-CN"/>
        </w:rPr>
        <w:t>Delete 1 layer: TPMI=2, 1 layer: TPMI=3, and 2 layers: TPMI=1 for the non-coherent case in Table 7.3.1.1.2-4; Delete 1 layer: TPMI=2 and 1 layer: TPMI=3 for the non-coherent case in Table 7.3.1.1.2-5; Add if PUSCH-</w:t>
      </w:r>
      <w:proofErr w:type="spellStart"/>
      <w:r w:rsidRPr="000E472E">
        <w:rPr>
          <w:rFonts w:ascii="Times New Roman" w:eastAsiaTheme="minorEastAsia" w:hAnsi="Times New Roman"/>
          <w:lang w:eastAsia="zh-CN"/>
        </w:rPr>
        <w:t>tp</w:t>
      </w:r>
      <w:proofErr w:type="spellEnd"/>
      <w:r w:rsidRPr="000E472E">
        <w:rPr>
          <w:rFonts w:ascii="Times New Roman" w:eastAsiaTheme="minorEastAsia" w:hAnsi="Times New Roman"/>
          <w:lang w:eastAsia="zh-CN"/>
        </w:rPr>
        <w:t>=Disabled, or if PUSCH-</w:t>
      </w:r>
      <w:proofErr w:type="spellStart"/>
      <w:r w:rsidRPr="000E472E">
        <w:rPr>
          <w:rFonts w:ascii="Times New Roman" w:eastAsiaTheme="minorEastAsia" w:hAnsi="Times New Roman"/>
          <w:lang w:eastAsia="zh-CN"/>
        </w:rPr>
        <w:t>tp</w:t>
      </w:r>
      <w:proofErr w:type="spellEnd"/>
      <w:r w:rsidRPr="000E472E">
        <w:rPr>
          <w:rFonts w:ascii="Times New Roman" w:eastAsiaTheme="minorEastAsia" w:hAnsi="Times New Roman"/>
          <w:lang w:eastAsia="zh-CN"/>
        </w:rPr>
        <w:t>=Enabled in the title of Table 7.3.1.1.2-5</w:t>
      </w:r>
      <w:r w:rsidR="001B7920" w:rsidRPr="000E472E">
        <w:rPr>
          <w:rFonts w:ascii="Times New Roman" w:eastAsiaTheme="minorEastAsia" w:hAnsi="Times New Roman"/>
          <w:lang w:eastAsia="zh-CN"/>
        </w:rPr>
        <w:t>: Samsung</w:t>
      </w:r>
    </w:p>
    <w:p w14:paraId="3288D960" w14:textId="77777777" w:rsidR="000E472E" w:rsidRDefault="000E472E" w:rsidP="000E472E">
      <w:pPr>
        <w:pStyle w:val="ListParagraph"/>
        <w:numPr>
          <w:ilvl w:val="0"/>
          <w:numId w:val="41"/>
        </w:numPr>
        <w:jc w:val="both"/>
        <w:rPr>
          <w:rFonts w:ascii="Times New Roman" w:eastAsiaTheme="minorEastAsia" w:hAnsi="Times New Roman"/>
          <w:lang w:eastAsia="zh-CN"/>
        </w:rPr>
      </w:pPr>
      <w:r w:rsidRPr="000E472E">
        <w:rPr>
          <w:rFonts w:ascii="Times New Roman" w:eastAsiaTheme="minorEastAsia" w:hAnsi="Times New Roman"/>
          <w:lang w:eastAsia="zh-CN"/>
        </w:rPr>
        <w:t>Define transmit precoding indicator (TPI) as a joint coding of TPMI and TRI for codebook based UL transmission</w:t>
      </w:r>
    </w:p>
    <w:p w14:paraId="47080ABF" w14:textId="77777777" w:rsidR="000E472E" w:rsidRDefault="000E472E" w:rsidP="000E472E">
      <w:pPr>
        <w:pStyle w:val="ListParagraph"/>
        <w:numPr>
          <w:ilvl w:val="1"/>
          <w:numId w:val="41"/>
        </w:numPr>
        <w:jc w:val="both"/>
        <w:rPr>
          <w:rFonts w:ascii="Times New Roman" w:eastAsiaTheme="minorEastAsia" w:hAnsi="Times New Roman"/>
          <w:lang w:eastAsia="zh-CN"/>
        </w:rPr>
      </w:pPr>
      <w:r>
        <w:rPr>
          <w:rFonts w:ascii="Times New Roman" w:eastAsiaTheme="minorEastAsia" w:hAnsi="Times New Roman"/>
          <w:lang w:eastAsia="zh-CN"/>
        </w:rPr>
        <w:t>Supported: Nokia</w:t>
      </w:r>
    </w:p>
    <w:p w14:paraId="1F4DCB8D" w14:textId="2BEFAF1F" w:rsidR="00BE25AB" w:rsidRDefault="009E34E1" w:rsidP="009E34E1">
      <w:pPr>
        <w:pStyle w:val="ListParagraph"/>
        <w:numPr>
          <w:ilvl w:val="0"/>
          <w:numId w:val="41"/>
        </w:numPr>
        <w:jc w:val="both"/>
        <w:rPr>
          <w:rFonts w:ascii="Times New Roman" w:eastAsiaTheme="minorEastAsia" w:hAnsi="Times New Roman"/>
          <w:lang w:eastAsia="zh-CN"/>
        </w:rPr>
      </w:pPr>
      <w:r>
        <w:rPr>
          <w:rFonts w:ascii="Times New Roman" w:eastAsiaTheme="minorEastAsia" w:hAnsi="Times New Roman"/>
          <w:lang w:eastAsia="zh-CN"/>
        </w:rPr>
        <w:t xml:space="preserve">[Huawei] </w:t>
      </w:r>
      <w:r w:rsidR="00BE25AB">
        <w:rPr>
          <w:rFonts w:ascii="Times New Roman" w:eastAsiaTheme="minorEastAsia" w:hAnsi="Times New Roman"/>
          <w:lang w:eastAsia="zh-CN"/>
        </w:rPr>
        <w:t>Correction of Antenna ports</w:t>
      </w:r>
    </w:p>
    <w:p w14:paraId="3686DAD1" w14:textId="7109C09F" w:rsidR="00BE25AB" w:rsidRDefault="00BE25AB" w:rsidP="00BE25AB">
      <w:pPr>
        <w:pStyle w:val="B1"/>
        <w:numPr>
          <w:ilvl w:val="2"/>
          <w:numId w:val="41"/>
        </w:numPr>
        <w:rPr>
          <w:lang w:eastAsia="zh-CN"/>
        </w:rPr>
      </w:pPr>
      <w:r>
        <w:rPr>
          <w:lang w:eastAsia="zh-CN"/>
        </w:rPr>
        <w:t>Add table reference cases for codebook based UL transmission for Table 7.3.1.1.2-8 ~ 23 as current text for Antenna ports is described for non-codebook based UL transmission only: Huawei</w:t>
      </w:r>
      <w:r>
        <w:rPr>
          <w:rFonts w:hint="eastAsia"/>
          <w:lang w:eastAsia="zh-CN"/>
        </w:rPr>
        <w:t>3 bits as defined by Tables 7.3.1.1.2</w:t>
      </w:r>
      <w:r>
        <w:t>-</w:t>
      </w:r>
      <w:r>
        <w:rPr>
          <w:rFonts w:hint="eastAsia"/>
          <w:lang w:eastAsia="zh-CN"/>
        </w:rPr>
        <w:t xml:space="preserve">8/9/10/11, if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w:t>
      </w:r>
      <w:proofErr w:type="spellStart"/>
      <w:r w:rsidRPr="00677374">
        <w:rPr>
          <w:i/>
          <w:lang w:eastAsia="zh-CN"/>
        </w:rPr>
        <w:t>config</w:t>
      </w:r>
      <w:proofErr w:type="spellEnd"/>
      <w:r w:rsidRPr="00677374">
        <w:rPr>
          <w:i/>
          <w:lang w:eastAsia="zh-CN"/>
        </w:rPr>
        <w:t>-type</w:t>
      </w:r>
      <w:r w:rsidRPr="00677374">
        <w:rPr>
          <w:lang w:eastAsia="zh-CN"/>
        </w:rPr>
        <w:t>=1</w:t>
      </w:r>
      <w:r>
        <w:rPr>
          <w:rFonts w:hint="eastAsia"/>
          <w:lang w:eastAsia="zh-CN"/>
        </w:rPr>
        <w:t>,</w:t>
      </w:r>
      <w:r w:rsidRPr="00677374">
        <w:rPr>
          <w:lang w:eastAsia="zh-CN"/>
        </w:rPr>
        <w:t xml:space="preserve"> </w:t>
      </w:r>
      <w:r>
        <w:rPr>
          <w:rFonts w:hint="eastAsia"/>
          <w:lang w:eastAsia="zh-CN"/>
        </w:rPr>
        <w:t xml:space="preserve">and </w:t>
      </w:r>
      <w:r w:rsidRPr="00677374">
        <w:rPr>
          <w:i/>
          <w:lang w:eastAsia="zh-CN"/>
        </w:rPr>
        <w:t>DL-DMRS-max-</w:t>
      </w:r>
      <w:proofErr w:type="spellStart"/>
      <w:r w:rsidRPr="00677374">
        <w:rPr>
          <w:i/>
          <w:lang w:eastAsia="zh-CN"/>
        </w:rPr>
        <w:t>len</w:t>
      </w:r>
      <w:proofErr w:type="spellEnd"/>
      <w:r>
        <w:rPr>
          <w:rFonts w:hint="eastAsia"/>
          <w:lang w:eastAsia="zh-CN"/>
        </w:rPr>
        <w:t>=</w:t>
      </w:r>
      <w:r w:rsidRPr="00677374">
        <w:rPr>
          <w:lang w:eastAsia="zh-CN"/>
        </w:rPr>
        <w:t>1</w:t>
      </w:r>
      <w:r>
        <w:rPr>
          <w:rFonts w:hint="eastAsia"/>
          <w:lang w:eastAsia="zh-CN"/>
        </w:rPr>
        <w:t xml:space="preserve">, where the value of SRS resource indicator field </w:t>
      </w:r>
      <w:r w:rsidRPr="00BE25AB">
        <w:rPr>
          <w:rFonts w:eastAsia="宋体" w:hint="eastAsia"/>
          <w:b/>
          <w:lang w:eastAsia="zh-CN"/>
        </w:rPr>
        <w:t xml:space="preserve">if </w:t>
      </w:r>
      <w:proofErr w:type="spellStart"/>
      <w:r w:rsidRPr="00BE25AB">
        <w:rPr>
          <w:b/>
          <w:i/>
          <w:lang w:eastAsia="zh-CN"/>
        </w:rPr>
        <w:t>ulTxConfig</w:t>
      </w:r>
      <w:proofErr w:type="spellEnd"/>
      <w:r w:rsidRPr="00BE25AB">
        <w:rPr>
          <w:rFonts w:hint="eastAsia"/>
          <w:b/>
          <w:i/>
          <w:lang w:eastAsia="zh-CN"/>
        </w:rPr>
        <w:t xml:space="preserve"> = </w:t>
      </w:r>
      <w:proofErr w:type="spellStart"/>
      <w:r w:rsidRPr="00BE25AB">
        <w:rPr>
          <w:b/>
          <w:i/>
          <w:lang w:eastAsia="zh-CN"/>
        </w:rPr>
        <w:t>NonCodeBook</w:t>
      </w:r>
      <w:proofErr w:type="spellEnd"/>
      <w:r w:rsidRPr="00BE25AB">
        <w:rPr>
          <w:rFonts w:eastAsia="宋体" w:hint="eastAsia"/>
          <w:b/>
          <w:i/>
          <w:lang w:eastAsia="zh-CN"/>
        </w:rPr>
        <w:t>,</w:t>
      </w:r>
      <w:r w:rsidRPr="00BE25AB">
        <w:rPr>
          <w:rFonts w:hint="eastAsia"/>
          <w:b/>
          <w:lang w:eastAsia="zh-CN"/>
        </w:rPr>
        <w:t xml:space="preserve"> </w:t>
      </w:r>
      <w:r w:rsidRPr="00BE25AB">
        <w:rPr>
          <w:rFonts w:eastAsia="宋体" w:hint="eastAsia"/>
          <w:b/>
          <w:lang w:eastAsia="zh-CN"/>
        </w:rPr>
        <w:t xml:space="preserve">or </w:t>
      </w:r>
      <w:r w:rsidRPr="00BE25AB">
        <w:rPr>
          <w:rFonts w:hint="eastAsia"/>
          <w:b/>
          <w:lang w:eastAsia="zh-CN"/>
        </w:rPr>
        <w:t xml:space="preserve">the value of </w:t>
      </w:r>
      <w:r w:rsidRPr="00BE25AB">
        <w:rPr>
          <w:b/>
        </w:rPr>
        <w:t>Precoding information and number of layers</w:t>
      </w:r>
      <w:r w:rsidRPr="00BE25AB">
        <w:rPr>
          <w:rFonts w:hint="eastAsia"/>
          <w:b/>
          <w:lang w:eastAsia="zh-CN"/>
        </w:rPr>
        <w:t xml:space="preserve"> field </w:t>
      </w:r>
      <w:r w:rsidRPr="00BE25AB">
        <w:rPr>
          <w:rFonts w:eastAsia="宋体" w:hint="eastAsia"/>
          <w:b/>
          <w:lang w:eastAsia="zh-CN"/>
        </w:rPr>
        <w:t xml:space="preserve">if </w:t>
      </w:r>
      <w:proofErr w:type="spellStart"/>
      <w:r w:rsidRPr="00BE25AB">
        <w:rPr>
          <w:b/>
          <w:i/>
          <w:lang w:eastAsia="zh-CN"/>
        </w:rPr>
        <w:t>ulTxConfig</w:t>
      </w:r>
      <w:proofErr w:type="spellEnd"/>
      <w:r w:rsidRPr="00BE25AB">
        <w:rPr>
          <w:rFonts w:hint="eastAsia"/>
          <w:b/>
          <w:i/>
          <w:lang w:eastAsia="zh-CN"/>
        </w:rPr>
        <w:t xml:space="preserve"> = </w:t>
      </w:r>
      <w:proofErr w:type="spellStart"/>
      <w:r w:rsidRPr="00BE25AB">
        <w:rPr>
          <w:b/>
          <w:i/>
          <w:lang w:eastAsia="zh-CN"/>
        </w:rPr>
        <w:t>CodeBook</w:t>
      </w:r>
      <w:proofErr w:type="spellEnd"/>
      <w:r>
        <w:rPr>
          <w:rFonts w:eastAsia="宋体" w:hint="eastAsia"/>
          <w:i/>
          <w:lang w:eastAsia="zh-CN"/>
        </w:rPr>
        <w:t>,</w:t>
      </w:r>
      <w:r>
        <w:rPr>
          <w:rFonts w:hint="eastAsia"/>
          <w:lang w:eastAsia="zh-CN"/>
        </w:rPr>
        <w:t xml:space="preserve"> indicates the corresponding table to use;</w:t>
      </w:r>
    </w:p>
    <w:p w14:paraId="6E85640E" w14:textId="3263B8F2" w:rsidR="00BE25AB" w:rsidRDefault="00BE25AB" w:rsidP="00BE25AB">
      <w:pPr>
        <w:pStyle w:val="B1"/>
        <w:numPr>
          <w:ilvl w:val="2"/>
          <w:numId w:val="41"/>
        </w:numPr>
        <w:rPr>
          <w:lang w:eastAsia="zh-CN"/>
        </w:rPr>
      </w:pPr>
      <w:r>
        <w:rPr>
          <w:rFonts w:hint="eastAsia"/>
          <w:lang w:eastAsia="zh-CN"/>
        </w:rPr>
        <w:t>4 bits as defined by Tables 7.3.1.1.2</w:t>
      </w:r>
      <w:r>
        <w:t>-</w:t>
      </w:r>
      <w:r>
        <w:rPr>
          <w:rFonts w:hint="eastAsia"/>
          <w:lang w:eastAsia="zh-CN"/>
        </w:rPr>
        <w:t xml:space="preserve">12/13/14/15, if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w:t>
      </w:r>
      <w:proofErr w:type="spellStart"/>
      <w:r w:rsidRPr="00677374">
        <w:rPr>
          <w:i/>
          <w:lang w:eastAsia="zh-CN"/>
        </w:rPr>
        <w:t>config</w:t>
      </w:r>
      <w:proofErr w:type="spellEnd"/>
      <w:r w:rsidRPr="00677374">
        <w:rPr>
          <w:i/>
          <w:lang w:eastAsia="zh-CN"/>
        </w:rPr>
        <w:t>-type</w:t>
      </w:r>
      <w:r w:rsidRPr="00677374">
        <w:rPr>
          <w:lang w:eastAsia="zh-CN"/>
        </w:rPr>
        <w:t>=1</w:t>
      </w:r>
      <w:r>
        <w:rPr>
          <w:rFonts w:hint="eastAsia"/>
          <w:lang w:eastAsia="zh-CN"/>
        </w:rPr>
        <w:t>,</w:t>
      </w:r>
      <w:r w:rsidRPr="00677374">
        <w:rPr>
          <w:lang w:eastAsia="zh-CN"/>
        </w:rPr>
        <w:t xml:space="preserve"> </w:t>
      </w:r>
      <w:r>
        <w:rPr>
          <w:rFonts w:hint="eastAsia"/>
          <w:lang w:eastAsia="zh-CN"/>
        </w:rPr>
        <w:t xml:space="preserve">and </w:t>
      </w:r>
      <w:r w:rsidRPr="00677374">
        <w:rPr>
          <w:i/>
          <w:lang w:eastAsia="zh-CN"/>
        </w:rPr>
        <w:t>DL-DMRS-max-</w:t>
      </w:r>
      <w:proofErr w:type="spellStart"/>
      <w:r w:rsidRPr="00677374">
        <w:rPr>
          <w:i/>
          <w:lang w:eastAsia="zh-CN"/>
        </w:rPr>
        <w:t>len</w:t>
      </w:r>
      <w:proofErr w:type="spellEnd"/>
      <w:r>
        <w:rPr>
          <w:rFonts w:hint="eastAsia"/>
          <w:lang w:eastAsia="zh-CN"/>
        </w:rPr>
        <w:t xml:space="preserve">=2, where the value of SRS resource indicator field </w:t>
      </w:r>
      <w:r w:rsidRPr="00BE25AB">
        <w:rPr>
          <w:rFonts w:eastAsia="宋体" w:hint="eastAsia"/>
          <w:b/>
          <w:lang w:eastAsia="zh-CN"/>
        </w:rPr>
        <w:t xml:space="preserve">if </w:t>
      </w:r>
      <w:proofErr w:type="spellStart"/>
      <w:r w:rsidRPr="00BE25AB">
        <w:rPr>
          <w:b/>
          <w:i/>
          <w:lang w:eastAsia="zh-CN"/>
        </w:rPr>
        <w:t>ulTxConfig</w:t>
      </w:r>
      <w:proofErr w:type="spellEnd"/>
      <w:r w:rsidRPr="00BE25AB">
        <w:rPr>
          <w:rFonts w:hint="eastAsia"/>
          <w:b/>
          <w:i/>
          <w:lang w:eastAsia="zh-CN"/>
        </w:rPr>
        <w:t xml:space="preserve"> = </w:t>
      </w:r>
      <w:proofErr w:type="spellStart"/>
      <w:r w:rsidRPr="00BE25AB">
        <w:rPr>
          <w:b/>
          <w:i/>
          <w:lang w:eastAsia="zh-CN"/>
        </w:rPr>
        <w:t>NonCodeBook</w:t>
      </w:r>
      <w:proofErr w:type="spellEnd"/>
      <w:r w:rsidRPr="00BE25AB">
        <w:rPr>
          <w:rFonts w:eastAsia="宋体" w:hint="eastAsia"/>
          <w:b/>
          <w:i/>
          <w:lang w:eastAsia="zh-CN"/>
        </w:rPr>
        <w:t>,</w:t>
      </w:r>
      <w:r w:rsidRPr="00BE25AB">
        <w:rPr>
          <w:rFonts w:hint="eastAsia"/>
          <w:b/>
          <w:lang w:eastAsia="zh-CN"/>
        </w:rPr>
        <w:t xml:space="preserve"> </w:t>
      </w:r>
      <w:r w:rsidRPr="00BE25AB">
        <w:rPr>
          <w:rFonts w:eastAsia="宋体" w:hint="eastAsia"/>
          <w:b/>
          <w:lang w:eastAsia="zh-CN"/>
        </w:rPr>
        <w:t xml:space="preserve">or </w:t>
      </w:r>
      <w:r w:rsidRPr="00BE25AB">
        <w:rPr>
          <w:rFonts w:hint="eastAsia"/>
          <w:b/>
          <w:lang w:eastAsia="zh-CN"/>
        </w:rPr>
        <w:t xml:space="preserve">the value of </w:t>
      </w:r>
      <w:r w:rsidRPr="00BE25AB">
        <w:rPr>
          <w:b/>
        </w:rPr>
        <w:t>Precoding information and number of layers</w:t>
      </w:r>
      <w:r w:rsidRPr="00BE25AB">
        <w:rPr>
          <w:rFonts w:hint="eastAsia"/>
          <w:b/>
          <w:lang w:eastAsia="zh-CN"/>
        </w:rPr>
        <w:t xml:space="preserve"> field </w:t>
      </w:r>
      <w:r w:rsidRPr="00BE25AB">
        <w:rPr>
          <w:rFonts w:eastAsia="宋体" w:hint="eastAsia"/>
          <w:b/>
          <w:lang w:eastAsia="zh-CN"/>
        </w:rPr>
        <w:t xml:space="preserve">if </w:t>
      </w:r>
      <w:proofErr w:type="spellStart"/>
      <w:r w:rsidRPr="00BE25AB">
        <w:rPr>
          <w:b/>
          <w:i/>
          <w:lang w:eastAsia="zh-CN"/>
        </w:rPr>
        <w:t>ulTxConfig</w:t>
      </w:r>
      <w:proofErr w:type="spellEnd"/>
      <w:r w:rsidRPr="00BE25AB">
        <w:rPr>
          <w:rFonts w:hint="eastAsia"/>
          <w:b/>
          <w:i/>
          <w:lang w:eastAsia="zh-CN"/>
        </w:rPr>
        <w:t xml:space="preserve"> = </w:t>
      </w:r>
      <w:proofErr w:type="spellStart"/>
      <w:r w:rsidRPr="00BE25AB">
        <w:rPr>
          <w:b/>
          <w:i/>
          <w:lang w:eastAsia="zh-CN"/>
        </w:rPr>
        <w:t>CodeBook</w:t>
      </w:r>
      <w:proofErr w:type="spellEnd"/>
      <w:r>
        <w:rPr>
          <w:rFonts w:eastAsia="宋体" w:hint="eastAsia"/>
          <w:i/>
          <w:lang w:eastAsia="zh-CN"/>
        </w:rPr>
        <w:t>,</w:t>
      </w:r>
      <w:r>
        <w:rPr>
          <w:rFonts w:hint="eastAsia"/>
          <w:lang w:eastAsia="zh-CN"/>
        </w:rPr>
        <w:t xml:space="preserve"> indicates the corresponding table to use;</w:t>
      </w:r>
    </w:p>
    <w:p w14:paraId="0E5C6F04" w14:textId="3BC6720E" w:rsidR="00BE25AB" w:rsidRPr="00742492" w:rsidRDefault="00BE25AB" w:rsidP="00BE25AB">
      <w:pPr>
        <w:pStyle w:val="B1"/>
        <w:numPr>
          <w:ilvl w:val="2"/>
          <w:numId w:val="41"/>
        </w:numPr>
        <w:rPr>
          <w:lang w:eastAsia="zh-CN"/>
        </w:rPr>
      </w:pPr>
      <w:r>
        <w:rPr>
          <w:rFonts w:hint="eastAsia"/>
          <w:lang w:eastAsia="zh-CN"/>
        </w:rPr>
        <w:t>4 bits as defined by Tables 7.3.1.1.2</w:t>
      </w:r>
      <w:r>
        <w:t>-</w:t>
      </w:r>
      <w:r>
        <w:rPr>
          <w:rFonts w:hint="eastAsia"/>
          <w:lang w:eastAsia="zh-CN"/>
        </w:rPr>
        <w:t xml:space="preserve">16/17/18/19, if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w:t>
      </w:r>
      <w:proofErr w:type="spellStart"/>
      <w:r w:rsidRPr="00677374">
        <w:rPr>
          <w:i/>
          <w:lang w:eastAsia="zh-CN"/>
        </w:rPr>
        <w:t>config</w:t>
      </w:r>
      <w:proofErr w:type="spellEnd"/>
      <w:r w:rsidRPr="00677374">
        <w:rPr>
          <w:i/>
          <w:lang w:eastAsia="zh-CN"/>
        </w:rPr>
        <w:t>-type</w:t>
      </w:r>
      <w:r>
        <w:rPr>
          <w:lang w:eastAsia="zh-CN"/>
        </w:rPr>
        <w:t>=</w:t>
      </w:r>
      <w:r>
        <w:rPr>
          <w:rFonts w:hint="eastAsia"/>
          <w:lang w:eastAsia="zh-CN"/>
        </w:rPr>
        <w:t>2,</w:t>
      </w:r>
      <w:r w:rsidRPr="00677374">
        <w:rPr>
          <w:lang w:eastAsia="zh-CN"/>
        </w:rPr>
        <w:t xml:space="preserve"> </w:t>
      </w:r>
      <w:r>
        <w:rPr>
          <w:rFonts w:hint="eastAsia"/>
          <w:lang w:eastAsia="zh-CN"/>
        </w:rPr>
        <w:t xml:space="preserve">and </w:t>
      </w:r>
      <w:r w:rsidRPr="00677374">
        <w:rPr>
          <w:i/>
          <w:lang w:eastAsia="zh-CN"/>
        </w:rPr>
        <w:t>DL-DMRS-max-</w:t>
      </w:r>
      <w:proofErr w:type="spellStart"/>
      <w:r w:rsidRPr="00677374">
        <w:rPr>
          <w:i/>
          <w:lang w:eastAsia="zh-CN"/>
        </w:rPr>
        <w:t>len</w:t>
      </w:r>
      <w:proofErr w:type="spellEnd"/>
      <w:r>
        <w:rPr>
          <w:rFonts w:hint="eastAsia"/>
          <w:lang w:eastAsia="zh-CN"/>
        </w:rPr>
        <w:t xml:space="preserve">=1, where the value of SRS resource indicator field </w:t>
      </w:r>
      <w:r w:rsidRPr="00BE25AB">
        <w:rPr>
          <w:rFonts w:eastAsia="宋体" w:hint="eastAsia"/>
          <w:b/>
          <w:lang w:eastAsia="zh-CN"/>
        </w:rPr>
        <w:t xml:space="preserve">if </w:t>
      </w:r>
      <w:proofErr w:type="spellStart"/>
      <w:r w:rsidRPr="00BE25AB">
        <w:rPr>
          <w:b/>
          <w:i/>
          <w:lang w:eastAsia="zh-CN"/>
        </w:rPr>
        <w:t>ulTxConfig</w:t>
      </w:r>
      <w:proofErr w:type="spellEnd"/>
      <w:r w:rsidRPr="00BE25AB">
        <w:rPr>
          <w:rFonts w:hint="eastAsia"/>
          <w:b/>
          <w:i/>
          <w:lang w:eastAsia="zh-CN"/>
        </w:rPr>
        <w:t xml:space="preserve"> = </w:t>
      </w:r>
      <w:proofErr w:type="spellStart"/>
      <w:r w:rsidRPr="00BE25AB">
        <w:rPr>
          <w:b/>
          <w:i/>
          <w:lang w:eastAsia="zh-CN"/>
        </w:rPr>
        <w:t>NonCodeBook</w:t>
      </w:r>
      <w:proofErr w:type="spellEnd"/>
      <w:r w:rsidRPr="00BE25AB">
        <w:rPr>
          <w:rFonts w:eastAsia="宋体" w:hint="eastAsia"/>
          <w:b/>
          <w:i/>
          <w:lang w:eastAsia="zh-CN"/>
        </w:rPr>
        <w:t>,</w:t>
      </w:r>
      <w:r w:rsidRPr="00BE25AB">
        <w:rPr>
          <w:rFonts w:hint="eastAsia"/>
          <w:b/>
          <w:lang w:eastAsia="zh-CN"/>
        </w:rPr>
        <w:t xml:space="preserve"> </w:t>
      </w:r>
      <w:r w:rsidRPr="00BE25AB">
        <w:rPr>
          <w:rFonts w:eastAsia="宋体" w:hint="eastAsia"/>
          <w:b/>
          <w:lang w:eastAsia="zh-CN"/>
        </w:rPr>
        <w:t xml:space="preserve">or </w:t>
      </w:r>
      <w:r w:rsidRPr="00BE25AB">
        <w:rPr>
          <w:rFonts w:hint="eastAsia"/>
          <w:b/>
          <w:lang w:eastAsia="zh-CN"/>
        </w:rPr>
        <w:t xml:space="preserve">the value of </w:t>
      </w:r>
      <w:r w:rsidRPr="00BE25AB">
        <w:rPr>
          <w:b/>
        </w:rPr>
        <w:t>Precoding information and number of layers</w:t>
      </w:r>
      <w:r w:rsidRPr="00BE25AB">
        <w:rPr>
          <w:rFonts w:hint="eastAsia"/>
          <w:b/>
          <w:lang w:eastAsia="zh-CN"/>
        </w:rPr>
        <w:t xml:space="preserve"> field </w:t>
      </w:r>
      <w:r w:rsidRPr="00BE25AB">
        <w:rPr>
          <w:rFonts w:eastAsia="宋体" w:hint="eastAsia"/>
          <w:b/>
          <w:lang w:eastAsia="zh-CN"/>
        </w:rPr>
        <w:t xml:space="preserve">if </w:t>
      </w:r>
      <w:proofErr w:type="spellStart"/>
      <w:r w:rsidRPr="00BE25AB">
        <w:rPr>
          <w:b/>
          <w:i/>
          <w:lang w:eastAsia="zh-CN"/>
        </w:rPr>
        <w:t>ulTxConfig</w:t>
      </w:r>
      <w:proofErr w:type="spellEnd"/>
      <w:r w:rsidRPr="00BE25AB">
        <w:rPr>
          <w:rFonts w:hint="eastAsia"/>
          <w:b/>
          <w:i/>
          <w:lang w:eastAsia="zh-CN"/>
        </w:rPr>
        <w:t xml:space="preserve"> = </w:t>
      </w:r>
      <w:proofErr w:type="spellStart"/>
      <w:r w:rsidRPr="00BE25AB">
        <w:rPr>
          <w:b/>
          <w:i/>
          <w:lang w:eastAsia="zh-CN"/>
        </w:rPr>
        <w:t>CodeBook</w:t>
      </w:r>
      <w:proofErr w:type="spellEnd"/>
      <w:r>
        <w:rPr>
          <w:rFonts w:eastAsia="宋体" w:hint="eastAsia"/>
          <w:i/>
          <w:lang w:eastAsia="zh-CN"/>
        </w:rPr>
        <w:t>,</w:t>
      </w:r>
      <w:r>
        <w:rPr>
          <w:rFonts w:hint="eastAsia"/>
          <w:lang w:eastAsia="zh-CN"/>
        </w:rPr>
        <w:t xml:space="preserve"> indicates the corresponding table to use;</w:t>
      </w:r>
    </w:p>
    <w:p w14:paraId="0B1B9EBC" w14:textId="267B2229" w:rsidR="00BE25AB" w:rsidRDefault="00BE25AB" w:rsidP="00BE25AB">
      <w:pPr>
        <w:pStyle w:val="B1"/>
        <w:numPr>
          <w:ilvl w:val="2"/>
          <w:numId w:val="41"/>
        </w:numPr>
        <w:rPr>
          <w:lang w:eastAsia="zh-CN"/>
        </w:rPr>
      </w:pPr>
      <w:r>
        <w:rPr>
          <w:rFonts w:hint="eastAsia"/>
          <w:lang w:eastAsia="zh-CN"/>
        </w:rPr>
        <w:t>5 bits as defined by Tables 7.3.1.1.2</w:t>
      </w:r>
      <w:r>
        <w:t>-</w:t>
      </w:r>
      <w:r>
        <w:rPr>
          <w:rFonts w:hint="eastAsia"/>
          <w:lang w:eastAsia="zh-CN"/>
        </w:rPr>
        <w:t xml:space="preserve">20/21/22/23, if </w:t>
      </w:r>
      <w:r w:rsidRPr="009A2075">
        <w:rPr>
          <w:i/>
          <w:lang w:eastAsia="zh-CN"/>
        </w:rPr>
        <w:t>PUSCH-</w:t>
      </w:r>
      <w:proofErr w:type="spellStart"/>
      <w:r w:rsidRPr="009A2075">
        <w:rPr>
          <w:i/>
          <w:lang w:eastAsia="zh-CN"/>
        </w:rPr>
        <w:t>tp</w:t>
      </w:r>
      <w:proofErr w:type="spellEnd"/>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w:t>
      </w:r>
      <w:r w:rsidRPr="00677374">
        <w:rPr>
          <w:i/>
          <w:lang w:eastAsia="zh-CN"/>
        </w:rPr>
        <w:t>DL-DMRS-</w:t>
      </w:r>
      <w:proofErr w:type="spellStart"/>
      <w:r w:rsidRPr="00677374">
        <w:rPr>
          <w:i/>
          <w:lang w:eastAsia="zh-CN"/>
        </w:rPr>
        <w:t>config</w:t>
      </w:r>
      <w:proofErr w:type="spellEnd"/>
      <w:r w:rsidRPr="00677374">
        <w:rPr>
          <w:i/>
          <w:lang w:eastAsia="zh-CN"/>
        </w:rPr>
        <w:t>-type</w:t>
      </w:r>
      <w:r>
        <w:rPr>
          <w:lang w:eastAsia="zh-CN"/>
        </w:rPr>
        <w:t>=</w:t>
      </w:r>
      <w:r>
        <w:rPr>
          <w:rFonts w:hint="eastAsia"/>
          <w:lang w:eastAsia="zh-CN"/>
        </w:rPr>
        <w:t>2,</w:t>
      </w:r>
      <w:r w:rsidRPr="00677374">
        <w:rPr>
          <w:lang w:eastAsia="zh-CN"/>
        </w:rPr>
        <w:t xml:space="preserve"> </w:t>
      </w:r>
      <w:r>
        <w:rPr>
          <w:rFonts w:hint="eastAsia"/>
          <w:lang w:eastAsia="zh-CN"/>
        </w:rPr>
        <w:t xml:space="preserve">and </w:t>
      </w:r>
      <w:r w:rsidRPr="00677374">
        <w:rPr>
          <w:i/>
          <w:lang w:eastAsia="zh-CN"/>
        </w:rPr>
        <w:t>DL-DMRS-max-</w:t>
      </w:r>
      <w:proofErr w:type="spellStart"/>
      <w:r w:rsidRPr="00677374">
        <w:rPr>
          <w:i/>
          <w:lang w:eastAsia="zh-CN"/>
        </w:rPr>
        <w:t>len</w:t>
      </w:r>
      <w:proofErr w:type="spellEnd"/>
      <w:r>
        <w:rPr>
          <w:rFonts w:hint="eastAsia"/>
          <w:lang w:eastAsia="zh-CN"/>
        </w:rPr>
        <w:t xml:space="preserve">=2, where the value of SRS resource indicator field </w:t>
      </w:r>
      <w:r w:rsidRPr="00BE25AB">
        <w:rPr>
          <w:rFonts w:eastAsia="宋体" w:hint="eastAsia"/>
          <w:b/>
          <w:lang w:eastAsia="zh-CN"/>
        </w:rPr>
        <w:t xml:space="preserve">if </w:t>
      </w:r>
      <w:proofErr w:type="spellStart"/>
      <w:r w:rsidRPr="00BE25AB">
        <w:rPr>
          <w:b/>
          <w:i/>
          <w:lang w:eastAsia="zh-CN"/>
        </w:rPr>
        <w:t>ulTxConfig</w:t>
      </w:r>
      <w:proofErr w:type="spellEnd"/>
      <w:r w:rsidRPr="00BE25AB">
        <w:rPr>
          <w:rFonts w:hint="eastAsia"/>
          <w:b/>
          <w:i/>
          <w:lang w:eastAsia="zh-CN"/>
        </w:rPr>
        <w:t xml:space="preserve"> = </w:t>
      </w:r>
      <w:proofErr w:type="spellStart"/>
      <w:r w:rsidRPr="00BE25AB">
        <w:rPr>
          <w:b/>
          <w:i/>
          <w:lang w:eastAsia="zh-CN"/>
        </w:rPr>
        <w:t>NonCodeBook</w:t>
      </w:r>
      <w:proofErr w:type="spellEnd"/>
      <w:r w:rsidRPr="00BE25AB">
        <w:rPr>
          <w:rFonts w:eastAsia="宋体" w:hint="eastAsia"/>
          <w:b/>
          <w:i/>
          <w:lang w:eastAsia="zh-CN"/>
        </w:rPr>
        <w:t>,</w:t>
      </w:r>
      <w:r w:rsidRPr="00BE25AB">
        <w:rPr>
          <w:rFonts w:hint="eastAsia"/>
          <w:b/>
          <w:lang w:eastAsia="zh-CN"/>
        </w:rPr>
        <w:t xml:space="preserve"> </w:t>
      </w:r>
      <w:r w:rsidRPr="00BE25AB">
        <w:rPr>
          <w:rFonts w:eastAsia="宋体" w:hint="eastAsia"/>
          <w:b/>
          <w:lang w:eastAsia="zh-CN"/>
        </w:rPr>
        <w:t xml:space="preserve">or </w:t>
      </w:r>
      <w:r w:rsidRPr="00BE25AB">
        <w:rPr>
          <w:rFonts w:hint="eastAsia"/>
          <w:b/>
          <w:lang w:eastAsia="zh-CN"/>
        </w:rPr>
        <w:t xml:space="preserve">the value of </w:t>
      </w:r>
      <w:r w:rsidRPr="00BE25AB">
        <w:rPr>
          <w:b/>
        </w:rPr>
        <w:t>Precoding information and number of layers</w:t>
      </w:r>
      <w:r w:rsidRPr="00BE25AB">
        <w:rPr>
          <w:rFonts w:hint="eastAsia"/>
          <w:b/>
          <w:lang w:eastAsia="zh-CN"/>
        </w:rPr>
        <w:t xml:space="preserve"> field </w:t>
      </w:r>
      <w:r w:rsidRPr="00BE25AB">
        <w:rPr>
          <w:rFonts w:eastAsia="宋体" w:hint="eastAsia"/>
          <w:b/>
          <w:lang w:eastAsia="zh-CN"/>
        </w:rPr>
        <w:t xml:space="preserve">if </w:t>
      </w:r>
      <w:proofErr w:type="spellStart"/>
      <w:r w:rsidRPr="00BE25AB">
        <w:rPr>
          <w:b/>
          <w:i/>
          <w:lang w:eastAsia="zh-CN"/>
        </w:rPr>
        <w:t>ulTxConfig</w:t>
      </w:r>
      <w:proofErr w:type="spellEnd"/>
      <w:r w:rsidRPr="00BE25AB">
        <w:rPr>
          <w:rFonts w:hint="eastAsia"/>
          <w:b/>
          <w:i/>
          <w:lang w:eastAsia="zh-CN"/>
        </w:rPr>
        <w:t xml:space="preserve"> = </w:t>
      </w:r>
      <w:proofErr w:type="spellStart"/>
      <w:r w:rsidRPr="00BE25AB">
        <w:rPr>
          <w:b/>
          <w:i/>
          <w:lang w:eastAsia="zh-CN"/>
        </w:rPr>
        <w:t>CodeBook</w:t>
      </w:r>
      <w:proofErr w:type="spellEnd"/>
      <w:r>
        <w:rPr>
          <w:rFonts w:eastAsia="宋体" w:hint="eastAsia"/>
          <w:i/>
          <w:lang w:eastAsia="zh-CN"/>
        </w:rPr>
        <w:t>,</w:t>
      </w:r>
      <w:r>
        <w:rPr>
          <w:rFonts w:hint="eastAsia"/>
          <w:lang w:eastAsia="zh-CN"/>
        </w:rPr>
        <w:t xml:space="preserve"> indicates the corresponding table to use.</w:t>
      </w:r>
    </w:p>
    <w:p w14:paraId="3E65E4D3" w14:textId="591D81D0" w:rsidR="00BE25AB" w:rsidRPr="00BE25AB" w:rsidRDefault="00BE25AB" w:rsidP="00BE25AB">
      <w:pPr>
        <w:jc w:val="both"/>
        <w:rPr>
          <w:lang w:eastAsia="zh-CN"/>
        </w:rPr>
      </w:pPr>
    </w:p>
    <w:p w14:paraId="1A91172F" w14:textId="3DA7236C" w:rsidR="000E472E" w:rsidRPr="00BE25AB" w:rsidRDefault="000E472E" w:rsidP="00BE25AB">
      <w:pPr>
        <w:pStyle w:val="ListParagraph"/>
        <w:ind w:left="1124"/>
        <w:jc w:val="both"/>
        <w:rPr>
          <w:rFonts w:ascii="Times New Roman" w:eastAsiaTheme="minorEastAsia" w:hAnsi="Times New Roman"/>
          <w:lang w:eastAsia="zh-CN"/>
        </w:rPr>
      </w:pPr>
    </w:p>
    <w:p w14:paraId="4B3318BA" w14:textId="77777777" w:rsidR="0012344F" w:rsidRDefault="00C241F8" w:rsidP="0012344F">
      <w:pPr>
        <w:ind w:firstLine="284"/>
        <w:jc w:val="both"/>
        <w:rPr>
          <w:sz w:val="22"/>
          <w:szCs w:val="22"/>
          <w:lang w:val="en-US" w:eastAsia="zh-CN"/>
        </w:rPr>
      </w:pPr>
      <w:r>
        <w:rPr>
          <w:sz w:val="22"/>
          <w:szCs w:val="22"/>
          <w:lang w:val="en-US" w:eastAsia="zh-CN"/>
        </w:rPr>
        <w:t xml:space="preserve">The association of SRI and SRS transmission should be clarified, and some errors in TPMI indication should be fixed. </w:t>
      </w:r>
      <w:r w:rsidR="0012344F" w:rsidRPr="001470C5">
        <w:rPr>
          <w:sz w:val="22"/>
          <w:szCs w:val="22"/>
          <w:lang w:val="en-US" w:eastAsia="zh-CN"/>
        </w:rPr>
        <w:t>T</w:t>
      </w:r>
      <w:r w:rsidR="0012344F" w:rsidRPr="001470C5">
        <w:rPr>
          <w:rFonts w:hint="eastAsia"/>
          <w:sz w:val="22"/>
          <w:szCs w:val="22"/>
          <w:lang w:val="en-US" w:eastAsia="zh-CN"/>
        </w:rPr>
        <w:t>h</w:t>
      </w:r>
      <w:r w:rsidR="0012344F" w:rsidRPr="001470C5">
        <w:rPr>
          <w:sz w:val="22"/>
          <w:szCs w:val="22"/>
          <w:lang w:val="en-US" w:eastAsia="zh-CN"/>
        </w:rPr>
        <w:t>e following proposal is achieved based on the views above:</w:t>
      </w:r>
    </w:p>
    <w:p w14:paraId="02486952" w14:textId="77777777" w:rsidR="0012344F" w:rsidRDefault="0012344F" w:rsidP="0012344F">
      <w:pPr>
        <w:ind w:firstLine="284"/>
        <w:jc w:val="both"/>
        <w:rPr>
          <w:b/>
          <w:i/>
          <w:sz w:val="22"/>
          <w:szCs w:val="22"/>
          <w:lang w:val="en-US" w:eastAsia="zh-CN"/>
        </w:rPr>
      </w:pPr>
      <w:r>
        <w:rPr>
          <w:b/>
          <w:i/>
          <w:sz w:val="22"/>
          <w:szCs w:val="22"/>
          <w:lang w:val="en-US" w:eastAsia="zh-CN"/>
        </w:rPr>
        <w:t>Proposal 3</w:t>
      </w:r>
      <w:r w:rsidRPr="002B55D5">
        <w:rPr>
          <w:b/>
          <w:i/>
          <w:sz w:val="22"/>
          <w:szCs w:val="22"/>
          <w:lang w:val="en-US" w:eastAsia="zh-CN"/>
        </w:rPr>
        <w:t>:</w:t>
      </w:r>
    </w:p>
    <w:p w14:paraId="2EFD28C9" w14:textId="77777777" w:rsidR="00C241F8" w:rsidRDefault="00C241F8" w:rsidP="0012344F">
      <w:pPr>
        <w:pStyle w:val="ListParagraph"/>
        <w:numPr>
          <w:ilvl w:val="0"/>
          <w:numId w:val="45"/>
        </w:numPr>
        <w:jc w:val="both"/>
        <w:rPr>
          <w:rFonts w:ascii="Times New Roman" w:eastAsiaTheme="minorEastAsia" w:hAnsi="Times New Roman"/>
          <w:b/>
          <w:i/>
          <w:lang w:eastAsia="zh-CN"/>
        </w:rPr>
      </w:pPr>
      <w:r>
        <w:rPr>
          <w:rFonts w:ascii="Times New Roman" w:eastAsiaTheme="minorEastAsia" w:hAnsi="Times New Roman" w:hint="eastAsia"/>
          <w:b/>
          <w:i/>
          <w:lang w:eastAsia="zh-CN"/>
        </w:rPr>
        <w:t>Down</w:t>
      </w:r>
      <w:r>
        <w:rPr>
          <w:rFonts w:ascii="Times New Roman" w:eastAsiaTheme="minorEastAsia" w:hAnsi="Times New Roman"/>
          <w:b/>
          <w:i/>
          <w:lang w:eastAsia="zh-CN"/>
        </w:rPr>
        <w:t>-select the following alternative for association of SRI and SRS transmission</w:t>
      </w:r>
    </w:p>
    <w:p w14:paraId="41127120" w14:textId="77777777" w:rsidR="00C241F8" w:rsidRDefault="00C241F8" w:rsidP="00C241F8">
      <w:pPr>
        <w:pStyle w:val="ListParagraph"/>
        <w:numPr>
          <w:ilvl w:val="1"/>
          <w:numId w:val="45"/>
        </w:numPr>
        <w:jc w:val="both"/>
        <w:rPr>
          <w:rFonts w:ascii="Times New Roman" w:eastAsiaTheme="minorEastAsia" w:hAnsi="Times New Roman"/>
          <w:b/>
          <w:i/>
          <w:lang w:eastAsia="zh-CN"/>
        </w:rPr>
      </w:pPr>
      <w:r>
        <w:rPr>
          <w:rFonts w:ascii="Times New Roman" w:eastAsiaTheme="minorEastAsia" w:hAnsi="Times New Roman"/>
          <w:b/>
          <w:i/>
          <w:lang w:eastAsia="zh-CN"/>
        </w:rPr>
        <w:lastRenderedPageBreak/>
        <w:t>Alt 1: the SRI in slot n is associated with the most recent SRS transmission before slot n</w:t>
      </w:r>
    </w:p>
    <w:p w14:paraId="7B8ABBC0" w14:textId="77777777" w:rsidR="00C241F8" w:rsidRDefault="00C241F8" w:rsidP="00C241F8">
      <w:pPr>
        <w:pStyle w:val="ListParagraph"/>
        <w:numPr>
          <w:ilvl w:val="1"/>
          <w:numId w:val="45"/>
        </w:numPr>
        <w:jc w:val="both"/>
        <w:rPr>
          <w:rFonts w:ascii="Times New Roman" w:eastAsiaTheme="minorEastAsia" w:hAnsi="Times New Roman"/>
          <w:b/>
          <w:i/>
          <w:lang w:eastAsia="zh-CN"/>
        </w:rPr>
      </w:pPr>
      <w:r>
        <w:rPr>
          <w:rFonts w:ascii="Times New Roman" w:eastAsiaTheme="minorEastAsia" w:hAnsi="Times New Roman"/>
          <w:b/>
          <w:i/>
          <w:lang w:eastAsia="zh-CN"/>
        </w:rPr>
        <w:t>Alt 2: the SRI in slot n is associated with the most recent SRS transmission before slot n-k</w:t>
      </w:r>
    </w:p>
    <w:p w14:paraId="1451C0DE" w14:textId="77777777" w:rsidR="00C241F8" w:rsidRPr="00C241F8" w:rsidRDefault="00C241F8" w:rsidP="007847FF">
      <w:pPr>
        <w:pStyle w:val="ListParagraph"/>
        <w:numPr>
          <w:ilvl w:val="1"/>
          <w:numId w:val="45"/>
        </w:numPr>
        <w:jc w:val="both"/>
        <w:rPr>
          <w:rFonts w:ascii="Times New Roman" w:eastAsiaTheme="minorEastAsia" w:hAnsi="Times New Roman"/>
          <w:b/>
          <w:i/>
          <w:lang w:eastAsia="zh-CN"/>
        </w:rPr>
      </w:pPr>
      <w:r w:rsidRPr="00C241F8">
        <w:rPr>
          <w:rFonts w:ascii="Times New Roman" w:eastAsiaTheme="minorEastAsia" w:hAnsi="Times New Roman"/>
          <w:b/>
          <w:i/>
          <w:lang w:eastAsia="zh-CN"/>
        </w:rPr>
        <w:t>Alt 3: the SRI in slot n is associated with the most recent SRS transmission with highest priority within a time window [n-k, n).</w:t>
      </w:r>
    </w:p>
    <w:p w14:paraId="1F60D1E7" w14:textId="5FB8FBE9" w:rsidR="0012344F" w:rsidRDefault="0012344F" w:rsidP="0012344F">
      <w:pPr>
        <w:pStyle w:val="ListParagraph"/>
        <w:numPr>
          <w:ilvl w:val="0"/>
          <w:numId w:val="45"/>
        </w:numPr>
        <w:jc w:val="both"/>
        <w:rPr>
          <w:rFonts w:ascii="Times New Roman" w:eastAsiaTheme="minorEastAsia" w:hAnsi="Times New Roman"/>
          <w:b/>
          <w:i/>
          <w:lang w:eastAsia="zh-CN"/>
        </w:rPr>
      </w:pPr>
      <w:r>
        <w:rPr>
          <w:rFonts w:ascii="Times New Roman" w:eastAsiaTheme="minorEastAsia" w:hAnsi="Times New Roman"/>
          <w:b/>
          <w:i/>
          <w:lang w:eastAsia="zh-CN"/>
        </w:rPr>
        <w:t xml:space="preserve">For the TPMI/TRI table for 2 antenna ports, support the following </w:t>
      </w:r>
      <w:r w:rsidR="00D21B5E">
        <w:rPr>
          <w:rFonts w:ascii="Times New Roman" w:eastAsiaTheme="minorEastAsia" w:hAnsi="Times New Roman"/>
          <w:b/>
          <w:i/>
          <w:lang w:eastAsia="zh-CN"/>
        </w:rPr>
        <w:t xml:space="preserve">spec </w:t>
      </w:r>
      <w:r>
        <w:rPr>
          <w:rFonts w:ascii="Times New Roman" w:eastAsiaTheme="minorEastAsia" w:hAnsi="Times New Roman"/>
          <w:b/>
          <w:i/>
          <w:lang w:eastAsia="zh-CN"/>
        </w:rPr>
        <w:t>changes</w:t>
      </w:r>
      <w:r w:rsidR="00D21B5E">
        <w:rPr>
          <w:rFonts w:ascii="Times New Roman" w:eastAsiaTheme="minorEastAsia" w:hAnsi="Times New Roman"/>
          <w:b/>
          <w:i/>
          <w:lang w:eastAsia="zh-CN"/>
        </w:rPr>
        <w:t xml:space="preserve"> for Table 7.3.1.1.2-4 and Table 7.3.1.1.2-5 proposed in R1-18004</w:t>
      </w:r>
      <w:r w:rsidR="00DB7E0C">
        <w:rPr>
          <w:rFonts w:ascii="Times New Roman" w:eastAsiaTheme="minorEastAsia" w:hAnsi="Times New Roman"/>
          <w:b/>
          <w:i/>
          <w:lang w:eastAsia="zh-CN"/>
        </w:rPr>
        <w:t>21</w:t>
      </w:r>
      <w:r>
        <w:rPr>
          <w:rFonts w:ascii="Times New Roman" w:eastAsiaTheme="minorEastAsia" w:hAnsi="Times New Roman"/>
          <w:b/>
          <w:i/>
          <w:lang w:eastAsia="zh-CN"/>
        </w:rPr>
        <w:t xml:space="preserve"> </w:t>
      </w:r>
      <w:r w:rsidR="00D21B5E">
        <w:rPr>
          <w:rFonts w:ascii="Times New Roman" w:eastAsiaTheme="minorEastAsia" w:hAnsi="Times New Roman"/>
          <w:b/>
          <w:i/>
          <w:lang w:eastAsia="zh-CN"/>
        </w:rPr>
        <w:t>for</w:t>
      </w:r>
      <w:r>
        <w:rPr>
          <w:rFonts w:ascii="Times New Roman" w:eastAsiaTheme="minorEastAsia" w:hAnsi="Times New Roman"/>
          <w:b/>
          <w:i/>
          <w:lang w:eastAsia="zh-CN"/>
        </w:rPr>
        <w:t xml:space="preserve"> 38.212.</w:t>
      </w:r>
    </w:p>
    <w:p w14:paraId="606148CF" w14:textId="77777777" w:rsidR="0012344F" w:rsidRPr="003D6F29" w:rsidRDefault="0012344F" w:rsidP="0012344F">
      <w:pPr>
        <w:pStyle w:val="TH"/>
        <w:numPr>
          <w:ilvl w:val="0"/>
          <w:numId w:val="45"/>
        </w:numPr>
        <w:rPr>
          <w:lang w:eastAsia="zh-CN"/>
        </w:rPr>
      </w:pPr>
      <w:r>
        <w:t xml:space="preserve">Table </w:t>
      </w:r>
      <w:r>
        <w:rPr>
          <w:rFonts w:hint="eastAsia"/>
          <w:lang w:eastAsia="zh-CN"/>
        </w:rPr>
        <w:t>7.3.1.1.2</w:t>
      </w:r>
      <w:r>
        <w:t>-</w:t>
      </w:r>
      <w:r>
        <w:rPr>
          <w:rFonts w:hint="eastAsia"/>
          <w:lang w:eastAsia="zh-CN"/>
        </w:rPr>
        <w:t xml:space="preserve">4: </w:t>
      </w:r>
      <w:r>
        <w:t>Precoding information and number of layer</w:t>
      </w:r>
      <w:bookmarkStart w:id="0" w:name="_GoBack"/>
      <w:bookmarkEnd w:id="0"/>
      <w:r>
        <w:t>s</w:t>
      </w:r>
      <w:r>
        <w:rPr>
          <w:rFonts w:hint="eastAsia"/>
          <w:lang w:eastAsia="zh-CN"/>
        </w:rPr>
        <w:t xml:space="preserve">, for 2 antenna ports, </w:t>
      </w:r>
      <w:r w:rsidRPr="0044550E">
        <w:rPr>
          <w:rFonts w:hint="eastAsia"/>
          <w:color w:val="FF0000"/>
          <w:lang w:eastAsia="zh-CN"/>
        </w:rPr>
        <w:t xml:space="preserve">if </w:t>
      </w:r>
      <w:r w:rsidRPr="0044550E">
        <w:rPr>
          <w:i/>
          <w:color w:val="FF0000"/>
          <w:lang w:eastAsia="zh-CN"/>
        </w:rPr>
        <w:t>PUSCH-</w:t>
      </w:r>
      <w:proofErr w:type="spellStart"/>
      <w:r w:rsidRPr="0044550E">
        <w:rPr>
          <w:i/>
          <w:color w:val="FF0000"/>
          <w:lang w:eastAsia="zh-CN"/>
        </w:rPr>
        <w:t>tp</w:t>
      </w:r>
      <w:proofErr w:type="spellEnd"/>
      <w:r w:rsidRPr="0044550E">
        <w:rPr>
          <w:rFonts w:hint="eastAsia"/>
          <w:i/>
          <w:color w:val="FF0000"/>
          <w:lang w:eastAsia="zh-CN"/>
        </w:rPr>
        <w:t>=Disabled</w:t>
      </w:r>
      <w:r w:rsidRPr="0044550E">
        <w:rPr>
          <w:rFonts w:hint="eastAsia"/>
          <w:color w:val="FF0000"/>
          <w:lang w:eastAsia="zh-CN"/>
        </w:rPr>
        <w:t xml:space="preserve"> and</w:t>
      </w:r>
      <w:r w:rsidRPr="00B50274">
        <w:rPr>
          <w:i/>
          <w:iCs/>
          <w:lang w:eastAsia="zh-CN"/>
        </w:rPr>
        <w:t xml:space="preserve"> </w:t>
      </w:r>
      <w:proofErr w:type="spellStart"/>
      <w:r w:rsidRPr="00B50274">
        <w:rPr>
          <w:i/>
          <w:iCs/>
          <w:lang w:eastAsia="zh-CN"/>
        </w:rPr>
        <w:t>ULmaxRank</w:t>
      </w:r>
      <w:proofErr w:type="spellEnd"/>
      <w:r w:rsidRPr="002D1F93">
        <w:rPr>
          <w:rFonts w:hint="eastAsia"/>
          <w:iCs/>
          <w:lang w:eastAsia="zh-CN"/>
        </w:rPr>
        <w:t xml:space="preserve"> = </w:t>
      </w:r>
      <w:r>
        <w:rPr>
          <w:rFonts w:hint="eastAsia"/>
          <w:iCs/>
          <w:lang w:eastAsia="zh-CN"/>
        </w:rPr>
        <w:t>2</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12344F" w14:paraId="5E613881" w14:textId="77777777" w:rsidTr="00B31F5A">
        <w:trPr>
          <w:trHeight w:val="424"/>
          <w:jc w:val="center"/>
        </w:trPr>
        <w:tc>
          <w:tcPr>
            <w:tcW w:w="1284" w:type="dxa"/>
            <w:shd w:val="clear" w:color="auto" w:fill="D9D9D9"/>
            <w:vAlign w:val="center"/>
          </w:tcPr>
          <w:p w14:paraId="0F330864" w14:textId="77777777" w:rsidR="0012344F" w:rsidRPr="000F66EB" w:rsidRDefault="0012344F" w:rsidP="00B31F5A">
            <w:pPr>
              <w:pStyle w:val="TAC"/>
              <w:rPr>
                <w:lang w:eastAsia="zh-CN"/>
              </w:rPr>
            </w:pPr>
            <w:r w:rsidRPr="008573DF">
              <w:rPr>
                <w:lang w:eastAsia="zh-CN"/>
              </w:rPr>
              <w:t>Bit field mapped to index</w:t>
            </w:r>
          </w:p>
        </w:tc>
        <w:tc>
          <w:tcPr>
            <w:tcW w:w="1862" w:type="dxa"/>
            <w:shd w:val="clear" w:color="auto" w:fill="D9D9D9"/>
            <w:vAlign w:val="center"/>
          </w:tcPr>
          <w:p w14:paraId="33D599FA" w14:textId="77777777" w:rsidR="0012344F" w:rsidRPr="000F66EB" w:rsidRDefault="0012344F" w:rsidP="00B31F5A">
            <w:pPr>
              <w:pStyle w:val="TAC"/>
              <w:rPr>
                <w:lang w:eastAsia="zh-CN"/>
              </w:rPr>
            </w:pPr>
            <w:r>
              <w:rPr>
                <w:lang w:eastAsia="zh-CN"/>
              </w:rPr>
              <w:t>F</w:t>
            </w:r>
            <w:r>
              <w:rPr>
                <w:rFonts w:hint="eastAsia"/>
                <w:lang w:eastAsia="zh-CN"/>
              </w:rPr>
              <w:t>ully coherent</w:t>
            </w:r>
          </w:p>
        </w:tc>
        <w:tc>
          <w:tcPr>
            <w:tcW w:w="1398" w:type="dxa"/>
            <w:shd w:val="clear" w:color="auto" w:fill="D9D9D9"/>
            <w:vAlign w:val="center"/>
          </w:tcPr>
          <w:p w14:paraId="2480E7C2" w14:textId="77777777" w:rsidR="0012344F" w:rsidRDefault="0012344F" w:rsidP="00B31F5A">
            <w:pPr>
              <w:pStyle w:val="TAC"/>
              <w:rPr>
                <w:lang w:eastAsia="zh-CN"/>
              </w:rPr>
            </w:pPr>
            <w:r w:rsidRPr="008573DF">
              <w:rPr>
                <w:lang w:eastAsia="zh-CN"/>
              </w:rPr>
              <w:t>Bit field mapped to index</w:t>
            </w:r>
          </w:p>
        </w:tc>
        <w:tc>
          <w:tcPr>
            <w:tcW w:w="1762" w:type="dxa"/>
            <w:shd w:val="clear" w:color="auto" w:fill="D9D9D9"/>
            <w:vAlign w:val="center"/>
          </w:tcPr>
          <w:p w14:paraId="0047D273" w14:textId="77777777" w:rsidR="0012344F" w:rsidRDefault="0012344F" w:rsidP="00B31F5A">
            <w:pPr>
              <w:pStyle w:val="TAC"/>
              <w:rPr>
                <w:lang w:eastAsia="zh-CN"/>
              </w:rPr>
            </w:pPr>
            <w:r>
              <w:rPr>
                <w:lang w:eastAsia="zh-CN"/>
              </w:rPr>
              <w:t>N</w:t>
            </w:r>
            <w:r>
              <w:rPr>
                <w:rFonts w:hint="eastAsia"/>
                <w:lang w:eastAsia="zh-CN"/>
              </w:rPr>
              <w:t>on-coherent</w:t>
            </w:r>
          </w:p>
        </w:tc>
      </w:tr>
      <w:tr w:rsidR="0012344F" w14:paraId="33D53C0C" w14:textId="77777777" w:rsidTr="00B31F5A">
        <w:trPr>
          <w:jc w:val="center"/>
        </w:trPr>
        <w:tc>
          <w:tcPr>
            <w:tcW w:w="1284" w:type="dxa"/>
            <w:shd w:val="clear" w:color="auto" w:fill="D9D9D9"/>
          </w:tcPr>
          <w:p w14:paraId="52C18594" w14:textId="77777777" w:rsidR="0012344F" w:rsidRDefault="0012344F" w:rsidP="00B31F5A">
            <w:pPr>
              <w:pStyle w:val="TAC"/>
              <w:rPr>
                <w:lang w:eastAsia="zh-CN"/>
              </w:rPr>
            </w:pPr>
            <w:r>
              <w:t>0</w:t>
            </w:r>
          </w:p>
        </w:tc>
        <w:tc>
          <w:tcPr>
            <w:tcW w:w="1862" w:type="dxa"/>
            <w:shd w:val="clear" w:color="auto" w:fill="auto"/>
          </w:tcPr>
          <w:p w14:paraId="652E6963" w14:textId="77777777" w:rsidR="0012344F" w:rsidRDefault="0012344F" w:rsidP="00B31F5A">
            <w:pPr>
              <w:pStyle w:val="TAC"/>
              <w:rPr>
                <w:lang w:eastAsia="zh-CN"/>
              </w:rPr>
            </w:pPr>
            <w:r>
              <w:t>1 layer: TPMI=0</w:t>
            </w:r>
          </w:p>
        </w:tc>
        <w:tc>
          <w:tcPr>
            <w:tcW w:w="1398" w:type="dxa"/>
            <w:shd w:val="clear" w:color="auto" w:fill="D9D9D9"/>
          </w:tcPr>
          <w:p w14:paraId="408DE703" w14:textId="77777777" w:rsidR="0012344F" w:rsidRDefault="0012344F" w:rsidP="00B31F5A">
            <w:pPr>
              <w:pStyle w:val="TAC"/>
            </w:pPr>
            <w:r>
              <w:t>0</w:t>
            </w:r>
          </w:p>
        </w:tc>
        <w:tc>
          <w:tcPr>
            <w:tcW w:w="1762" w:type="dxa"/>
          </w:tcPr>
          <w:p w14:paraId="1EE43515" w14:textId="77777777" w:rsidR="0012344F" w:rsidRDefault="0012344F" w:rsidP="00B31F5A">
            <w:pPr>
              <w:pStyle w:val="TAC"/>
              <w:rPr>
                <w:lang w:eastAsia="zh-CN"/>
              </w:rPr>
            </w:pPr>
            <w:r>
              <w:t>1 layer: TPMI=0</w:t>
            </w:r>
          </w:p>
        </w:tc>
      </w:tr>
      <w:tr w:rsidR="0012344F" w14:paraId="0F1F6702" w14:textId="77777777" w:rsidTr="00B31F5A">
        <w:trPr>
          <w:jc w:val="center"/>
        </w:trPr>
        <w:tc>
          <w:tcPr>
            <w:tcW w:w="1284" w:type="dxa"/>
            <w:shd w:val="clear" w:color="auto" w:fill="D9D9D9"/>
            <w:vAlign w:val="center"/>
          </w:tcPr>
          <w:p w14:paraId="166D74E6" w14:textId="77777777" w:rsidR="0012344F" w:rsidRDefault="0012344F" w:rsidP="00B31F5A">
            <w:pPr>
              <w:pStyle w:val="TAC"/>
              <w:rPr>
                <w:lang w:eastAsia="zh-CN"/>
              </w:rPr>
            </w:pPr>
            <w:r>
              <w:rPr>
                <w:rFonts w:hint="eastAsia"/>
                <w:lang w:eastAsia="zh-CN"/>
              </w:rPr>
              <w:t>1</w:t>
            </w:r>
          </w:p>
        </w:tc>
        <w:tc>
          <w:tcPr>
            <w:tcW w:w="1862" w:type="dxa"/>
            <w:shd w:val="clear" w:color="auto" w:fill="auto"/>
            <w:vAlign w:val="center"/>
          </w:tcPr>
          <w:p w14:paraId="002A5B8C" w14:textId="77777777" w:rsidR="0012344F" w:rsidRPr="000F66EB" w:rsidRDefault="0012344F" w:rsidP="00B31F5A">
            <w:pPr>
              <w:pStyle w:val="TAC"/>
              <w:rPr>
                <w:lang w:eastAsia="zh-CN"/>
              </w:rPr>
            </w:pPr>
            <w:r>
              <w:t>1 layer: TPMI=1</w:t>
            </w:r>
          </w:p>
        </w:tc>
        <w:tc>
          <w:tcPr>
            <w:tcW w:w="1398" w:type="dxa"/>
            <w:shd w:val="clear" w:color="auto" w:fill="D9D9D9"/>
            <w:vAlign w:val="center"/>
          </w:tcPr>
          <w:p w14:paraId="7406C1FA" w14:textId="77777777" w:rsidR="0012344F" w:rsidRDefault="0012344F" w:rsidP="00B31F5A">
            <w:pPr>
              <w:pStyle w:val="TAC"/>
            </w:pPr>
            <w:r>
              <w:rPr>
                <w:rFonts w:hint="eastAsia"/>
                <w:lang w:eastAsia="zh-CN"/>
              </w:rPr>
              <w:t>1</w:t>
            </w:r>
          </w:p>
        </w:tc>
        <w:tc>
          <w:tcPr>
            <w:tcW w:w="1762" w:type="dxa"/>
            <w:vAlign w:val="center"/>
          </w:tcPr>
          <w:p w14:paraId="424C95E6" w14:textId="77777777" w:rsidR="0012344F" w:rsidRDefault="0012344F" w:rsidP="00B31F5A">
            <w:pPr>
              <w:pStyle w:val="TAC"/>
              <w:rPr>
                <w:lang w:eastAsia="zh-CN"/>
              </w:rPr>
            </w:pPr>
            <w:r>
              <w:t>1 layer: TPMI=1</w:t>
            </w:r>
          </w:p>
        </w:tc>
      </w:tr>
      <w:tr w:rsidR="0012344F" w14:paraId="5E694EBA" w14:textId="77777777" w:rsidTr="00B31F5A">
        <w:trPr>
          <w:jc w:val="center"/>
        </w:trPr>
        <w:tc>
          <w:tcPr>
            <w:tcW w:w="1284" w:type="dxa"/>
            <w:shd w:val="clear" w:color="auto" w:fill="D9D9D9"/>
            <w:vAlign w:val="center"/>
          </w:tcPr>
          <w:p w14:paraId="42BF7205" w14:textId="77777777" w:rsidR="0012344F" w:rsidRPr="0044550E" w:rsidRDefault="0012344F" w:rsidP="00B31F5A">
            <w:pPr>
              <w:pStyle w:val="TAC"/>
              <w:rPr>
                <w:strike/>
                <w:color w:val="FF0000"/>
                <w:lang w:eastAsia="zh-CN"/>
              </w:rPr>
            </w:pPr>
            <w:r w:rsidRPr="0044550E">
              <w:rPr>
                <w:rFonts w:hint="eastAsia"/>
                <w:strike/>
                <w:color w:val="FF0000"/>
                <w:lang w:eastAsia="zh-CN"/>
              </w:rPr>
              <w:t>2</w:t>
            </w:r>
          </w:p>
        </w:tc>
        <w:tc>
          <w:tcPr>
            <w:tcW w:w="1862" w:type="dxa"/>
            <w:shd w:val="clear" w:color="auto" w:fill="auto"/>
            <w:vAlign w:val="center"/>
          </w:tcPr>
          <w:p w14:paraId="45860FCB" w14:textId="77777777" w:rsidR="0012344F" w:rsidRPr="0044550E" w:rsidRDefault="0012344F" w:rsidP="00B31F5A">
            <w:pPr>
              <w:pStyle w:val="TAC"/>
              <w:rPr>
                <w:strike/>
                <w:color w:val="FF0000"/>
                <w:lang w:eastAsia="zh-CN"/>
              </w:rPr>
            </w:pPr>
            <w:r w:rsidRPr="0044550E">
              <w:rPr>
                <w:strike/>
                <w:color w:val="FF0000"/>
              </w:rPr>
              <w:t>1 layer: TPMI=</w:t>
            </w:r>
            <w:r w:rsidRPr="0044550E">
              <w:rPr>
                <w:rFonts w:hint="eastAsia"/>
                <w:strike/>
                <w:color w:val="FF0000"/>
                <w:lang w:eastAsia="zh-CN"/>
              </w:rPr>
              <w:t>2</w:t>
            </w:r>
          </w:p>
        </w:tc>
        <w:tc>
          <w:tcPr>
            <w:tcW w:w="1398" w:type="dxa"/>
            <w:shd w:val="clear" w:color="auto" w:fill="D9D9D9"/>
            <w:vAlign w:val="center"/>
          </w:tcPr>
          <w:p w14:paraId="4318C0C1" w14:textId="77777777" w:rsidR="0012344F" w:rsidRPr="004C0F8F" w:rsidRDefault="0012344F" w:rsidP="00B31F5A">
            <w:pPr>
              <w:pStyle w:val="TAC"/>
              <w:rPr>
                <w:strike/>
                <w:color w:val="FF0000"/>
                <w:lang w:eastAsia="zh-CN"/>
              </w:rPr>
            </w:pPr>
            <w:r w:rsidRPr="004C0F8F">
              <w:rPr>
                <w:rFonts w:hint="eastAsia"/>
                <w:strike/>
                <w:color w:val="FF0000"/>
                <w:lang w:eastAsia="zh-CN"/>
              </w:rPr>
              <w:t>2</w:t>
            </w:r>
          </w:p>
        </w:tc>
        <w:tc>
          <w:tcPr>
            <w:tcW w:w="1762" w:type="dxa"/>
            <w:vAlign w:val="center"/>
          </w:tcPr>
          <w:p w14:paraId="27A77612" w14:textId="77777777" w:rsidR="0012344F" w:rsidRPr="004C0F8F" w:rsidRDefault="0012344F" w:rsidP="00B31F5A">
            <w:pPr>
              <w:pStyle w:val="TAC"/>
              <w:rPr>
                <w:strike/>
                <w:color w:val="FF0000"/>
                <w:lang w:eastAsia="zh-CN"/>
              </w:rPr>
            </w:pPr>
            <w:r w:rsidRPr="004C0F8F">
              <w:rPr>
                <w:strike/>
                <w:color w:val="FF0000"/>
              </w:rPr>
              <w:t>1 layer: TPMI=</w:t>
            </w:r>
            <w:r w:rsidRPr="004C0F8F">
              <w:rPr>
                <w:rFonts w:hint="eastAsia"/>
                <w:strike/>
                <w:color w:val="FF0000"/>
                <w:lang w:eastAsia="zh-CN"/>
              </w:rPr>
              <w:t>2</w:t>
            </w:r>
          </w:p>
        </w:tc>
      </w:tr>
      <w:tr w:rsidR="0012344F" w14:paraId="429A3C55" w14:textId="77777777" w:rsidTr="00B31F5A">
        <w:trPr>
          <w:jc w:val="center"/>
        </w:trPr>
        <w:tc>
          <w:tcPr>
            <w:tcW w:w="1284" w:type="dxa"/>
            <w:shd w:val="clear" w:color="auto" w:fill="D9D9D9"/>
            <w:vAlign w:val="center"/>
          </w:tcPr>
          <w:p w14:paraId="08FE2CA3" w14:textId="77777777" w:rsidR="0012344F" w:rsidRPr="0044550E" w:rsidRDefault="0012344F" w:rsidP="00B31F5A">
            <w:pPr>
              <w:pStyle w:val="TAC"/>
              <w:rPr>
                <w:strike/>
                <w:color w:val="FF0000"/>
                <w:lang w:eastAsia="zh-CN"/>
              </w:rPr>
            </w:pPr>
            <w:r w:rsidRPr="0044550E">
              <w:rPr>
                <w:rFonts w:hint="eastAsia"/>
                <w:strike/>
                <w:color w:val="FF0000"/>
                <w:lang w:eastAsia="zh-CN"/>
              </w:rPr>
              <w:t>3</w:t>
            </w:r>
          </w:p>
        </w:tc>
        <w:tc>
          <w:tcPr>
            <w:tcW w:w="1862" w:type="dxa"/>
            <w:shd w:val="clear" w:color="auto" w:fill="auto"/>
            <w:vAlign w:val="center"/>
          </w:tcPr>
          <w:p w14:paraId="1A030E62" w14:textId="77777777" w:rsidR="0012344F" w:rsidRPr="0044550E" w:rsidRDefault="0012344F" w:rsidP="00B31F5A">
            <w:pPr>
              <w:pStyle w:val="TAC"/>
              <w:rPr>
                <w:strike/>
                <w:color w:val="FF0000"/>
                <w:lang w:eastAsia="zh-CN"/>
              </w:rPr>
            </w:pPr>
            <w:r w:rsidRPr="0044550E">
              <w:rPr>
                <w:strike/>
                <w:color w:val="FF0000"/>
              </w:rPr>
              <w:t>1 layer: TPMI=</w:t>
            </w:r>
            <w:r w:rsidRPr="0044550E">
              <w:rPr>
                <w:rFonts w:hint="eastAsia"/>
                <w:strike/>
                <w:color w:val="FF0000"/>
                <w:lang w:eastAsia="zh-CN"/>
              </w:rPr>
              <w:t>3</w:t>
            </w:r>
          </w:p>
        </w:tc>
        <w:tc>
          <w:tcPr>
            <w:tcW w:w="1398" w:type="dxa"/>
            <w:shd w:val="clear" w:color="auto" w:fill="D9D9D9"/>
            <w:vAlign w:val="center"/>
          </w:tcPr>
          <w:p w14:paraId="024B7CAE" w14:textId="77777777" w:rsidR="0012344F" w:rsidRPr="004C0F8F" w:rsidRDefault="0012344F" w:rsidP="00B31F5A">
            <w:pPr>
              <w:pStyle w:val="TAC"/>
              <w:rPr>
                <w:strike/>
                <w:color w:val="FF0000"/>
              </w:rPr>
            </w:pPr>
            <w:r w:rsidRPr="004C0F8F">
              <w:rPr>
                <w:rFonts w:hint="eastAsia"/>
                <w:strike/>
                <w:color w:val="FF0000"/>
                <w:lang w:eastAsia="zh-CN"/>
              </w:rPr>
              <w:t>3</w:t>
            </w:r>
          </w:p>
        </w:tc>
        <w:tc>
          <w:tcPr>
            <w:tcW w:w="1762" w:type="dxa"/>
            <w:vAlign w:val="center"/>
          </w:tcPr>
          <w:p w14:paraId="24FABFBB" w14:textId="77777777" w:rsidR="0012344F" w:rsidRPr="004C0F8F" w:rsidRDefault="0012344F" w:rsidP="00B31F5A">
            <w:pPr>
              <w:pStyle w:val="TAC"/>
              <w:rPr>
                <w:strike/>
                <w:color w:val="FF0000"/>
                <w:lang w:eastAsia="zh-CN"/>
              </w:rPr>
            </w:pPr>
            <w:r w:rsidRPr="004C0F8F">
              <w:rPr>
                <w:strike/>
                <w:color w:val="FF0000"/>
              </w:rPr>
              <w:t>1 layer: TPMI=</w:t>
            </w:r>
            <w:r w:rsidRPr="004C0F8F">
              <w:rPr>
                <w:rFonts w:hint="eastAsia"/>
                <w:strike/>
                <w:color w:val="FF0000"/>
                <w:lang w:eastAsia="zh-CN"/>
              </w:rPr>
              <w:t>3</w:t>
            </w:r>
          </w:p>
        </w:tc>
      </w:tr>
      <w:tr w:rsidR="0012344F" w14:paraId="1850FAA4" w14:textId="77777777" w:rsidTr="00B31F5A">
        <w:trPr>
          <w:jc w:val="center"/>
        </w:trPr>
        <w:tc>
          <w:tcPr>
            <w:tcW w:w="1284" w:type="dxa"/>
            <w:shd w:val="clear" w:color="auto" w:fill="D9D9D9"/>
          </w:tcPr>
          <w:p w14:paraId="320959BA" w14:textId="77777777" w:rsidR="0012344F" w:rsidRDefault="0012344F" w:rsidP="00B31F5A">
            <w:pPr>
              <w:pStyle w:val="TAC"/>
              <w:rPr>
                <w:lang w:eastAsia="zh-CN"/>
              </w:rPr>
            </w:pPr>
            <w:r w:rsidRPr="0044550E">
              <w:rPr>
                <w:rFonts w:hint="eastAsia"/>
                <w:strike/>
                <w:color w:val="FF0000"/>
                <w:lang w:eastAsia="zh-CN"/>
              </w:rPr>
              <w:t>4</w:t>
            </w:r>
            <w:r w:rsidRPr="0044550E">
              <w:rPr>
                <w:color w:val="FF0000"/>
                <w:lang w:eastAsia="zh-CN"/>
              </w:rPr>
              <w:t>2</w:t>
            </w:r>
          </w:p>
        </w:tc>
        <w:tc>
          <w:tcPr>
            <w:tcW w:w="1862" w:type="dxa"/>
            <w:shd w:val="clear" w:color="auto" w:fill="auto"/>
          </w:tcPr>
          <w:p w14:paraId="2BC40E09" w14:textId="77777777" w:rsidR="0012344F" w:rsidRDefault="0012344F" w:rsidP="00B31F5A">
            <w:pPr>
              <w:pStyle w:val="TAC"/>
              <w:rPr>
                <w:lang w:eastAsia="zh-CN"/>
              </w:rPr>
            </w:pPr>
            <w:r>
              <w:rPr>
                <w:rFonts w:hint="eastAsia"/>
                <w:lang w:eastAsia="zh-CN"/>
              </w:rPr>
              <w:t>2 layers: TPMI=0</w:t>
            </w:r>
          </w:p>
        </w:tc>
        <w:tc>
          <w:tcPr>
            <w:tcW w:w="1398" w:type="dxa"/>
            <w:shd w:val="clear" w:color="auto" w:fill="D9D9D9"/>
          </w:tcPr>
          <w:p w14:paraId="1B5B4477" w14:textId="77777777" w:rsidR="0012344F" w:rsidRDefault="0012344F" w:rsidP="00B31F5A">
            <w:pPr>
              <w:pStyle w:val="TAC"/>
              <w:rPr>
                <w:lang w:eastAsia="zh-CN"/>
              </w:rPr>
            </w:pPr>
            <w:r w:rsidRPr="004C0F8F">
              <w:rPr>
                <w:rFonts w:hint="eastAsia"/>
                <w:strike/>
                <w:color w:val="FF0000"/>
                <w:lang w:eastAsia="zh-CN"/>
              </w:rPr>
              <w:t>4</w:t>
            </w:r>
            <w:r w:rsidRPr="004C0F8F">
              <w:rPr>
                <w:color w:val="FF0000"/>
                <w:lang w:eastAsia="zh-CN"/>
              </w:rPr>
              <w:t>2</w:t>
            </w:r>
          </w:p>
        </w:tc>
        <w:tc>
          <w:tcPr>
            <w:tcW w:w="1762" w:type="dxa"/>
          </w:tcPr>
          <w:p w14:paraId="175E50DD" w14:textId="77777777" w:rsidR="0012344F" w:rsidRDefault="0012344F" w:rsidP="00B31F5A">
            <w:pPr>
              <w:pStyle w:val="TAC"/>
              <w:rPr>
                <w:lang w:eastAsia="zh-CN"/>
              </w:rPr>
            </w:pPr>
            <w:r>
              <w:rPr>
                <w:rFonts w:hint="eastAsia"/>
                <w:lang w:eastAsia="zh-CN"/>
              </w:rPr>
              <w:t>2 layers: TPMI=0</w:t>
            </w:r>
          </w:p>
        </w:tc>
      </w:tr>
      <w:tr w:rsidR="0012344F" w14:paraId="0E77595D" w14:textId="77777777" w:rsidTr="00B31F5A">
        <w:trPr>
          <w:jc w:val="center"/>
        </w:trPr>
        <w:tc>
          <w:tcPr>
            <w:tcW w:w="1284" w:type="dxa"/>
            <w:shd w:val="clear" w:color="auto" w:fill="D9D9D9"/>
          </w:tcPr>
          <w:p w14:paraId="75AC1C93" w14:textId="77777777" w:rsidR="0012344F" w:rsidRPr="0044550E" w:rsidRDefault="0012344F" w:rsidP="00B31F5A">
            <w:pPr>
              <w:pStyle w:val="TAC"/>
              <w:rPr>
                <w:strike/>
                <w:color w:val="FF0000"/>
                <w:lang w:eastAsia="zh-CN"/>
              </w:rPr>
            </w:pPr>
            <w:r w:rsidRPr="0044550E">
              <w:rPr>
                <w:rFonts w:hint="eastAsia"/>
                <w:strike/>
                <w:color w:val="FF0000"/>
                <w:lang w:eastAsia="zh-CN"/>
              </w:rPr>
              <w:t>5</w:t>
            </w:r>
          </w:p>
        </w:tc>
        <w:tc>
          <w:tcPr>
            <w:tcW w:w="1862" w:type="dxa"/>
            <w:shd w:val="clear" w:color="auto" w:fill="auto"/>
          </w:tcPr>
          <w:p w14:paraId="66D119AD" w14:textId="77777777" w:rsidR="0012344F" w:rsidRPr="0044550E" w:rsidRDefault="0012344F" w:rsidP="00B31F5A">
            <w:pPr>
              <w:pStyle w:val="TAC"/>
              <w:rPr>
                <w:strike/>
                <w:color w:val="FF0000"/>
                <w:lang w:eastAsia="zh-CN"/>
              </w:rPr>
            </w:pPr>
            <w:r w:rsidRPr="0044550E">
              <w:rPr>
                <w:rFonts w:hint="eastAsia"/>
                <w:strike/>
                <w:color w:val="FF0000"/>
                <w:lang w:eastAsia="zh-CN"/>
              </w:rPr>
              <w:t>2 layers: TPMI=1</w:t>
            </w:r>
          </w:p>
        </w:tc>
        <w:tc>
          <w:tcPr>
            <w:tcW w:w="1398" w:type="dxa"/>
            <w:shd w:val="clear" w:color="auto" w:fill="D9D9D9"/>
          </w:tcPr>
          <w:p w14:paraId="7ED2FFCC" w14:textId="77777777" w:rsidR="0012344F" w:rsidRPr="004C0F8F" w:rsidRDefault="0012344F" w:rsidP="00B31F5A">
            <w:pPr>
              <w:pStyle w:val="TAC"/>
              <w:rPr>
                <w:strike/>
                <w:color w:val="FF0000"/>
                <w:lang w:eastAsia="zh-CN"/>
              </w:rPr>
            </w:pPr>
            <w:r w:rsidRPr="004C0F8F">
              <w:rPr>
                <w:rFonts w:hint="eastAsia"/>
                <w:strike/>
                <w:color w:val="FF0000"/>
                <w:lang w:eastAsia="zh-CN"/>
              </w:rPr>
              <w:t>5</w:t>
            </w:r>
          </w:p>
        </w:tc>
        <w:tc>
          <w:tcPr>
            <w:tcW w:w="1762" w:type="dxa"/>
          </w:tcPr>
          <w:p w14:paraId="7FAC4245" w14:textId="77777777" w:rsidR="0012344F" w:rsidRPr="004C0F8F" w:rsidRDefault="0012344F" w:rsidP="00B31F5A">
            <w:pPr>
              <w:pStyle w:val="TAC"/>
              <w:rPr>
                <w:strike/>
                <w:color w:val="FF0000"/>
                <w:lang w:eastAsia="zh-CN"/>
              </w:rPr>
            </w:pPr>
            <w:r w:rsidRPr="004C0F8F">
              <w:rPr>
                <w:rFonts w:hint="eastAsia"/>
                <w:strike/>
                <w:color w:val="FF0000"/>
                <w:lang w:eastAsia="zh-CN"/>
              </w:rPr>
              <w:t>2 layers: TPMI=1</w:t>
            </w:r>
          </w:p>
        </w:tc>
      </w:tr>
      <w:tr w:rsidR="0012344F" w14:paraId="352BEF26" w14:textId="77777777" w:rsidTr="00B31F5A">
        <w:trPr>
          <w:jc w:val="center"/>
        </w:trPr>
        <w:tc>
          <w:tcPr>
            <w:tcW w:w="1284" w:type="dxa"/>
            <w:shd w:val="clear" w:color="auto" w:fill="D9D9D9"/>
          </w:tcPr>
          <w:p w14:paraId="13AC07D9" w14:textId="77777777" w:rsidR="0012344F" w:rsidRDefault="0012344F" w:rsidP="00B31F5A">
            <w:pPr>
              <w:pStyle w:val="TAC"/>
              <w:rPr>
                <w:lang w:eastAsia="zh-CN"/>
              </w:rPr>
            </w:pPr>
            <w:r w:rsidRPr="0044550E">
              <w:rPr>
                <w:rFonts w:hint="eastAsia"/>
                <w:strike/>
                <w:color w:val="FF0000"/>
                <w:lang w:eastAsia="zh-CN"/>
              </w:rPr>
              <w:t>6</w:t>
            </w:r>
            <w:r w:rsidRPr="0044550E">
              <w:rPr>
                <w:color w:val="FF0000"/>
                <w:lang w:eastAsia="zh-CN"/>
              </w:rPr>
              <w:t>3</w:t>
            </w:r>
          </w:p>
        </w:tc>
        <w:tc>
          <w:tcPr>
            <w:tcW w:w="1862" w:type="dxa"/>
            <w:shd w:val="clear" w:color="auto" w:fill="auto"/>
          </w:tcPr>
          <w:p w14:paraId="49B5D91D" w14:textId="77777777" w:rsidR="0012344F" w:rsidRDefault="0012344F" w:rsidP="00B31F5A">
            <w:pPr>
              <w:pStyle w:val="TAC"/>
              <w:rPr>
                <w:lang w:eastAsia="zh-CN"/>
              </w:rPr>
            </w:pPr>
            <w:r>
              <w:t>1 layer: TPMI=</w:t>
            </w:r>
            <w:r w:rsidRPr="0044550E">
              <w:rPr>
                <w:rFonts w:hint="eastAsia"/>
                <w:strike/>
                <w:color w:val="FF0000"/>
                <w:lang w:eastAsia="zh-CN"/>
              </w:rPr>
              <w:t>4</w:t>
            </w:r>
            <w:r w:rsidRPr="0044550E">
              <w:rPr>
                <w:color w:val="FF0000"/>
                <w:lang w:eastAsia="zh-CN"/>
              </w:rPr>
              <w:t>2</w:t>
            </w:r>
          </w:p>
        </w:tc>
        <w:tc>
          <w:tcPr>
            <w:tcW w:w="1398" w:type="dxa"/>
            <w:shd w:val="clear" w:color="auto" w:fill="D9D9D9"/>
          </w:tcPr>
          <w:p w14:paraId="6056F9BC" w14:textId="77777777" w:rsidR="0012344F" w:rsidRPr="004C0F8F" w:rsidRDefault="0012344F" w:rsidP="00B31F5A">
            <w:pPr>
              <w:pStyle w:val="TAC"/>
              <w:rPr>
                <w:strike/>
                <w:lang w:eastAsia="zh-CN"/>
              </w:rPr>
            </w:pPr>
            <w:r w:rsidRPr="004C0F8F">
              <w:rPr>
                <w:rFonts w:hint="eastAsia"/>
                <w:strike/>
                <w:color w:val="FF0000"/>
                <w:lang w:eastAsia="zh-CN"/>
              </w:rPr>
              <w:t>6-7</w:t>
            </w:r>
            <w:r w:rsidRPr="004C0F8F">
              <w:rPr>
                <w:color w:val="FF0000"/>
                <w:lang w:eastAsia="zh-CN"/>
              </w:rPr>
              <w:t>3</w:t>
            </w:r>
          </w:p>
        </w:tc>
        <w:tc>
          <w:tcPr>
            <w:tcW w:w="1762" w:type="dxa"/>
          </w:tcPr>
          <w:p w14:paraId="03B79717" w14:textId="77777777" w:rsidR="0012344F" w:rsidRDefault="0012344F" w:rsidP="00B31F5A">
            <w:pPr>
              <w:pStyle w:val="TAC"/>
              <w:rPr>
                <w:lang w:eastAsia="zh-CN"/>
              </w:rPr>
            </w:pPr>
            <w:r>
              <w:rPr>
                <w:lang w:eastAsia="zh-CN"/>
              </w:rPr>
              <w:t>R</w:t>
            </w:r>
            <w:r>
              <w:rPr>
                <w:rFonts w:hint="eastAsia"/>
                <w:lang w:eastAsia="zh-CN"/>
              </w:rPr>
              <w:t>eserved</w:t>
            </w:r>
          </w:p>
        </w:tc>
      </w:tr>
      <w:tr w:rsidR="0012344F" w14:paraId="3D7BE22B" w14:textId="77777777" w:rsidTr="00B31F5A">
        <w:trPr>
          <w:jc w:val="center"/>
        </w:trPr>
        <w:tc>
          <w:tcPr>
            <w:tcW w:w="1284" w:type="dxa"/>
            <w:shd w:val="clear" w:color="auto" w:fill="D9D9D9"/>
          </w:tcPr>
          <w:p w14:paraId="71825B92" w14:textId="77777777" w:rsidR="0012344F" w:rsidRDefault="0012344F" w:rsidP="00B31F5A">
            <w:pPr>
              <w:pStyle w:val="TAC"/>
              <w:rPr>
                <w:lang w:eastAsia="zh-CN"/>
              </w:rPr>
            </w:pPr>
            <w:r w:rsidRPr="0044550E">
              <w:rPr>
                <w:rFonts w:hint="eastAsia"/>
                <w:strike/>
                <w:color w:val="FF0000"/>
                <w:lang w:eastAsia="zh-CN"/>
              </w:rPr>
              <w:t>7</w:t>
            </w:r>
            <w:r w:rsidRPr="0044550E">
              <w:rPr>
                <w:color w:val="FF0000"/>
                <w:lang w:eastAsia="zh-CN"/>
              </w:rPr>
              <w:t>4</w:t>
            </w:r>
          </w:p>
        </w:tc>
        <w:tc>
          <w:tcPr>
            <w:tcW w:w="1862" w:type="dxa"/>
            <w:shd w:val="clear" w:color="auto" w:fill="auto"/>
          </w:tcPr>
          <w:p w14:paraId="30FFD6EB" w14:textId="77777777" w:rsidR="0012344F" w:rsidRDefault="0012344F" w:rsidP="00B31F5A">
            <w:pPr>
              <w:pStyle w:val="TAC"/>
              <w:rPr>
                <w:lang w:eastAsia="zh-CN"/>
              </w:rPr>
            </w:pPr>
            <w:r>
              <w:t>1 layer: TPMI=</w:t>
            </w:r>
            <w:r w:rsidRPr="0044550E">
              <w:rPr>
                <w:rFonts w:hint="eastAsia"/>
                <w:strike/>
                <w:color w:val="FF0000"/>
                <w:lang w:eastAsia="zh-CN"/>
              </w:rPr>
              <w:t>5</w:t>
            </w:r>
            <w:r w:rsidRPr="0044550E">
              <w:rPr>
                <w:color w:val="FF0000"/>
                <w:lang w:eastAsia="zh-CN"/>
              </w:rPr>
              <w:t>3</w:t>
            </w:r>
          </w:p>
        </w:tc>
        <w:tc>
          <w:tcPr>
            <w:tcW w:w="1398" w:type="dxa"/>
            <w:shd w:val="clear" w:color="auto" w:fill="D9D9D9"/>
          </w:tcPr>
          <w:p w14:paraId="61E4B7FB" w14:textId="77777777" w:rsidR="0012344F" w:rsidRDefault="0012344F" w:rsidP="00B31F5A">
            <w:pPr>
              <w:pStyle w:val="TAC"/>
              <w:rPr>
                <w:lang w:eastAsia="zh-CN"/>
              </w:rPr>
            </w:pPr>
          </w:p>
        </w:tc>
        <w:tc>
          <w:tcPr>
            <w:tcW w:w="1762" w:type="dxa"/>
          </w:tcPr>
          <w:p w14:paraId="1E730462" w14:textId="77777777" w:rsidR="0012344F" w:rsidRDefault="0012344F" w:rsidP="00B31F5A">
            <w:pPr>
              <w:pStyle w:val="TAC"/>
              <w:rPr>
                <w:lang w:eastAsia="zh-CN"/>
              </w:rPr>
            </w:pPr>
          </w:p>
        </w:tc>
      </w:tr>
      <w:tr w:rsidR="0012344F" w14:paraId="59AB70AC" w14:textId="77777777" w:rsidTr="00B31F5A">
        <w:trPr>
          <w:jc w:val="center"/>
        </w:trPr>
        <w:tc>
          <w:tcPr>
            <w:tcW w:w="1284" w:type="dxa"/>
            <w:shd w:val="clear" w:color="auto" w:fill="D9D9D9"/>
          </w:tcPr>
          <w:p w14:paraId="54A058CC" w14:textId="77777777" w:rsidR="0012344F" w:rsidRPr="0044550E" w:rsidRDefault="0012344F" w:rsidP="00B31F5A">
            <w:pPr>
              <w:pStyle w:val="TAC"/>
              <w:rPr>
                <w:color w:val="FF0000"/>
                <w:lang w:eastAsia="zh-CN"/>
              </w:rPr>
            </w:pPr>
            <w:r w:rsidRPr="0044550E">
              <w:rPr>
                <w:color w:val="FF0000"/>
                <w:lang w:eastAsia="zh-CN"/>
              </w:rPr>
              <w:t>5</w:t>
            </w:r>
          </w:p>
        </w:tc>
        <w:tc>
          <w:tcPr>
            <w:tcW w:w="1862" w:type="dxa"/>
            <w:shd w:val="clear" w:color="auto" w:fill="auto"/>
          </w:tcPr>
          <w:p w14:paraId="267B6766" w14:textId="77777777" w:rsidR="0012344F" w:rsidRPr="0044550E" w:rsidRDefault="0012344F" w:rsidP="00B31F5A">
            <w:pPr>
              <w:pStyle w:val="TAC"/>
              <w:rPr>
                <w:color w:val="FF0000"/>
              </w:rPr>
            </w:pPr>
            <w:r w:rsidRPr="0044550E">
              <w:rPr>
                <w:color w:val="FF0000"/>
              </w:rPr>
              <w:t>1 layer: TPMI=4</w:t>
            </w:r>
          </w:p>
        </w:tc>
        <w:tc>
          <w:tcPr>
            <w:tcW w:w="1398" w:type="dxa"/>
            <w:shd w:val="clear" w:color="auto" w:fill="D9D9D9"/>
          </w:tcPr>
          <w:p w14:paraId="673A6D00" w14:textId="77777777" w:rsidR="0012344F" w:rsidRDefault="0012344F" w:rsidP="00B31F5A">
            <w:pPr>
              <w:pStyle w:val="TAC"/>
              <w:rPr>
                <w:lang w:eastAsia="zh-CN"/>
              </w:rPr>
            </w:pPr>
          </w:p>
        </w:tc>
        <w:tc>
          <w:tcPr>
            <w:tcW w:w="1762" w:type="dxa"/>
          </w:tcPr>
          <w:p w14:paraId="477474A3" w14:textId="77777777" w:rsidR="0012344F" w:rsidRDefault="0012344F" w:rsidP="00B31F5A">
            <w:pPr>
              <w:pStyle w:val="TAC"/>
              <w:rPr>
                <w:lang w:eastAsia="zh-CN"/>
              </w:rPr>
            </w:pPr>
          </w:p>
        </w:tc>
      </w:tr>
      <w:tr w:rsidR="0012344F" w14:paraId="4B25F2F3" w14:textId="77777777" w:rsidTr="00B31F5A">
        <w:trPr>
          <w:jc w:val="center"/>
        </w:trPr>
        <w:tc>
          <w:tcPr>
            <w:tcW w:w="1284" w:type="dxa"/>
            <w:shd w:val="clear" w:color="auto" w:fill="D9D9D9"/>
          </w:tcPr>
          <w:p w14:paraId="210E6010" w14:textId="77777777" w:rsidR="0012344F" w:rsidRPr="0044550E" w:rsidRDefault="0012344F" w:rsidP="00B31F5A">
            <w:pPr>
              <w:pStyle w:val="TAC"/>
              <w:rPr>
                <w:color w:val="FF0000"/>
                <w:lang w:eastAsia="zh-CN"/>
              </w:rPr>
            </w:pPr>
            <w:r w:rsidRPr="0044550E">
              <w:rPr>
                <w:color w:val="FF0000"/>
                <w:lang w:eastAsia="zh-CN"/>
              </w:rPr>
              <w:t>6</w:t>
            </w:r>
          </w:p>
        </w:tc>
        <w:tc>
          <w:tcPr>
            <w:tcW w:w="1862" w:type="dxa"/>
            <w:shd w:val="clear" w:color="auto" w:fill="auto"/>
            <w:vAlign w:val="center"/>
          </w:tcPr>
          <w:p w14:paraId="3F87F6AB" w14:textId="77777777" w:rsidR="0012344F" w:rsidRPr="0044550E" w:rsidRDefault="0012344F" w:rsidP="00B31F5A">
            <w:pPr>
              <w:pStyle w:val="TAC"/>
              <w:rPr>
                <w:color w:val="FF0000"/>
              </w:rPr>
            </w:pPr>
            <w:r w:rsidRPr="0044550E">
              <w:rPr>
                <w:color w:val="FF0000"/>
              </w:rPr>
              <w:t>1 layer: TPMI=5</w:t>
            </w:r>
          </w:p>
        </w:tc>
        <w:tc>
          <w:tcPr>
            <w:tcW w:w="1398" w:type="dxa"/>
            <w:shd w:val="clear" w:color="auto" w:fill="D9D9D9"/>
          </w:tcPr>
          <w:p w14:paraId="5E0EC214" w14:textId="77777777" w:rsidR="0012344F" w:rsidRDefault="0012344F" w:rsidP="00B31F5A">
            <w:pPr>
              <w:pStyle w:val="TAC"/>
              <w:rPr>
                <w:lang w:eastAsia="zh-CN"/>
              </w:rPr>
            </w:pPr>
          </w:p>
        </w:tc>
        <w:tc>
          <w:tcPr>
            <w:tcW w:w="1762" w:type="dxa"/>
          </w:tcPr>
          <w:p w14:paraId="77386FCD" w14:textId="77777777" w:rsidR="0012344F" w:rsidRDefault="0012344F" w:rsidP="00B31F5A">
            <w:pPr>
              <w:pStyle w:val="TAC"/>
              <w:rPr>
                <w:lang w:eastAsia="zh-CN"/>
              </w:rPr>
            </w:pPr>
          </w:p>
        </w:tc>
      </w:tr>
      <w:tr w:rsidR="0012344F" w14:paraId="6F8C688E" w14:textId="77777777" w:rsidTr="00B31F5A">
        <w:trPr>
          <w:jc w:val="center"/>
        </w:trPr>
        <w:tc>
          <w:tcPr>
            <w:tcW w:w="1284" w:type="dxa"/>
            <w:shd w:val="clear" w:color="auto" w:fill="D9D9D9"/>
          </w:tcPr>
          <w:p w14:paraId="09E62847" w14:textId="77777777" w:rsidR="0012344F" w:rsidRPr="0044550E" w:rsidRDefault="0012344F" w:rsidP="00B31F5A">
            <w:pPr>
              <w:pStyle w:val="TAC"/>
              <w:rPr>
                <w:color w:val="FF0000"/>
                <w:lang w:eastAsia="zh-CN"/>
              </w:rPr>
            </w:pPr>
            <w:r w:rsidRPr="0044550E">
              <w:rPr>
                <w:color w:val="FF0000"/>
                <w:lang w:eastAsia="zh-CN"/>
              </w:rPr>
              <w:t>7</w:t>
            </w:r>
          </w:p>
        </w:tc>
        <w:tc>
          <w:tcPr>
            <w:tcW w:w="1862" w:type="dxa"/>
            <w:shd w:val="clear" w:color="auto" w:fill="auto"/>
          </w:tcPr>
          <w:p w14:paraId="5DA3D0A8" w14:textId="77777777" w:rsidR="0012344F" w:rsidRPr="0044550E" w:rsidRDefault="0012344F" w:rsidP="00B31F5A">
            <w:pPr>
              <w:pStyle w:val="TAC"/>
              <w:rPr>
                <w:color w:val="FF0000"/>
              </w:rPr>
            </w:pPr>
            <w:r w:rsidRPr="0044550E">
              <w:rPr>
                <w:rFonts w:hint="eastAsia"/>
                <w:color w:val="FF0000"/>
                <w:lang w:eastAsia="zh-CN"/>
              </w:rPr>
              <w:t>2 layers: TPMI=1</w:t>
            </w:r>
          </w:p>
        </w:tc>
        <w:tc>
          <w:tcPr>
            <w:tcW w:w="1398" w:type="dxa"/>
            <w:shd w:val="clear" w:color="auto" w:fill="D9D9D9"/>
          </w:tcPr>
          <w:p w14:paraId="7088A4F4" w14:textId="77777777" w:rsidR="0012344F" w:rsidRDefault="0012344F" w:rsidP="00B31F5A">
            <w:pPr>
              <w:pStyle w:val="TAC"/>
              <w:rPr>
                <w:lang w:eastAsia="zh-CN"/>
              </w:rPr>
            </w:pPr>
          </w:p>
        </w:tc>
        <w:tc>
          <w:tcPr>
            <w:tcW w:w="1762" w:type="dxa"/>
          </w:tcPr>
          <w:p w14:paraId="452D225F" w14:textId="77777777" w:rsidR="0012344F" w:rsidRDefault="0012344F" w:rsidP="00B31F5A">
            <w:pPr>
              <w:pStyle w:val="TAC"/>
              <w:rPr>
                <w:lang w:eastAsia="zh-CN"/>
              </w:rPr>
            </w:pPr>
          </w:p>
        </w:tc>
      </w:tr>
      <w:tr w:rsidR="0012344F" w14:paraId="0761EC5B" w14:textId="77777777" w:rsidTr="00B31F5A">
        <w:trPr>
          <w:jc w:val="center"/>
        </w:trPr>
        <w:tc>
          <w:tcPr>
            <w:tcW w:w="1284" w:type="dxa"/>
            <w:shd w:val="clear" w:color="auto" w:fill="D9D9D9"/>
          </w:tcPr>
          <w:p w14:paraId="78940BD0" w14:textId="77777777" w:rsidR="0012344F" w:rsidRDefault="0012344F" w:rsidP="00B31F5A">
            <w:pPr>
              <w:pStyle w:val="TAC"/>
              <w:rPr>
                <w:lang w:eastAsia="zh-CN"/>
              </w:rPr>
            </w:pPr>
            <w:r>
              <w:rPr>
                <w:rFonts w:hint="eastAsia"/>
                <w:lang w:eastAsia="zh-CN"/>
              </w:rPr>
              <w:t>8</w:t>
            </w:r>
          </w:p>
        </w:tc>
        <w:tc>
          <w:tcPr>
            <w:tcW w:w="1862" w:type="dxa"/>
            <w:shd w:val="clear" w:color="auto" w:fill="auto"/>
          </w:tcPr>
          <w:p w14:paraId="6296310F" w14:textId="77777777" w:rsidR="0012344F" w:rsidRDefault="0012344F" w:rsidP="00B31F5A">
            <w:pPr>
              <w:pStyle w:val="TAC"/>
            </w:pPr>
            <w:r>
              <w:rPr>
                <w:rFonts w:hint="eastAsia"/>
                <w:lang w:eastAsia="zh-CN"/>
              </w:rPr>
              <w:t>2 layers: TPMI=2</w:t>
            </w:r>
          </w:p>
        </w:tc>
        <w:tc>
          <w:tcPr>
            <w:tcW w:w="1398" w:type="dxa"/>
            <w:shd w:val="clear" w:color="auto" w:fill="D9D9D9"/>
          </w:tcPr>
          <w:p w14:paraId="36E4E816" w14:textId="77777777" w:rsidR="0012344F" w:rsidRDefault="0012344F" w:rsidP="00B31F5A">
            <w:pPr>
              <w:pStyle w:val="TAC"/>
              <w:rPr>
                <w:lang w:eastAsia="zh-CN"/>
              </w:rPr>
            </w:pPr>
          </w:p>
        </w:tc>
        <w:tc>
          <w:tcPr>
            <w:tcW w:w="1762" w:type="dxa"/>
          </w:tcPr>
          <w:p w14:paraId="06A87374" w14:textId="77777777" w:rsidR="0012344F" w:rsidRDefault="0012344F" w:rsidP="00B31F5A">
            <w:pPr>
              <w:pStyle w:val="TAC"/>
              <w:rPr>
                <w:lang w:eastAsia="zh-CN"/>
              </w:rPr>
            </w:pPr>
          </w:p>
        </w:tc>
      </w:tr>
      <w:tr w:rsidR="0012344F" w14:paraId="06401DA2" w14:textId="77777777" w:rsidTr="00B31F5A">
        <w:trPr>
          <w:jc w:val="center"/>
        </w:trPr>
        <w:tc>
          <w:tcPr>
            <w:tcW w:w="1284" w:type="dxa"/>
            <w:shd w:val="clear" w:color="auto" w:fill="D9D9D9"/>
          </w:tcPr>
          <w:p w14:paraId="52B50FE9" w14:textId="77777777" w:rsidR="0012344F" w:rsidRDefault="0012344F" w:rsidP="00B31F5A">
            <w:pPr>
              <w:pStyle w:val="TAC"/>
              <w:rPr>
                <w:lang w:eastAsia="zh-CN"/>
              </w:rPr>
            </w:pPr>
            <w:r>
              <w:rPr>
                <w:rFonts w:hint="eastAsia"/>
                <w:lang w:eastAsia="zh-CN"/>
              </w:rPr>
              <w:t>9-15</w:t>
            </w:r>
          </w:p>
        </w:tc>
        <w:tc>
          <w:tcPr>
            <w:tcW w:w="1862" w:type="dxa"/>
            <w:shd w:val="clear" w:color="auto" w:fill="auto"/>
          </w:tcPr>
          <w:p w14:paraId="073047F9" w14:textId="77777777" w:rsidR="0012344F" w:rsidRDefault="0012344F" w:rsidP="00B31F5A">
            <w:pPr>
              <w:pStyle w:val="TAC"/>
              <w:rPr>
                <w:lang w:eastAsia="zh-CN"/>
              </w:rPr>
            </w:pPr>
            <w:r>
              <w:rPr>
                <w:rFonts w:hint="eastAsia"/>
                <w:lang w:eastAsia="zh-CN"/>
              </w:rPr>
              <w:t>reserved</w:t>
            </w:r>
          </w:p>
        </w:tc>
        <w:tc>
          <w:tcPr>
            <w:tcW w:w="1398" w:type="dxa"/>
            <w:shd w:val="clear" w:color="auto" w:fill="D9D9D9"/>
          </w:tcPr>
          <w:p w14:paraId="6245C544" w14:textId="77777777" w:rsidR="0012344F" w:rsidRDefault="0012344F" w:rsidP="00B31F5A">
            <w:pPr>
              <w:pStyle w:val="TAC"/>
              <w:rPr>
                <w:lang w:eastAsia="zh-CN"/>
              </w:rPr>
            </w:pPr>
          </w:p>
        </w:tc>
        <w:tc>
          <w:tcPr>
            <w:tcW w:w="1762" w:type="dxa"/>
          </w:tcPr>
          <w:p w14:paraId="29ADA92E" w14:textId="77777777" w:rsidR="0012344F" w:rsidRDefault="0012344F" w:rsidP="00B31F5A">
            <w:pPr>
              <w:pStyle w:val="TAC"/>
              <w:rPr>
                <w:lang w:eastAsia="zh-CN"/>
              </w:rPr>
            </w:pPr>
          </w:p>
        </w:tc>
      </w:tr>
    </w:tbl>
    <w:p w14:paraId="64BD941C" w14:textId="77777777" w:rsidR="0012344F" w:rsidRDefault="0012344F" w:rsidP="0012344F">
      <w:pPr>
        <w:pStyle w:val="B1"/>
        <w:numPr>
          <w:ilvl w:val="0"/>
          <w:numId w:val="45"/>
        </w:numPr>
        <w:rPr>
          <w:lang w:eastAsia="zh-CN"/>
        </w:rPr>
      </w:pPr>
    </w:p>
    <w:p w14:paraId="57E7E238" w14:textId="77777777" w:rsidR="0012344F" w:rsidRPr="003D6F29" w:rsidRDefault="0012344F" w:rsidP="0012344F">
      <w:pPr>
        <w:pStyle w:val="TH"/>
        <w:numPr>
          <w:ilvl w:val="0"/>
          <w:numId w:val="45"/>
        </w:numPr>
        <w:rPr>
          <w:lang w:eastAsia="zh-CN"/>
        </w:rPr>
      </w:pPr>
      <w:r>
        <w:t xml:space="preserve">Table </w:t>
      </w:r>
      <w:r>
        <w:rPr>
          <w:rFonts w:hint="eastAsia"/>
          <w:lang w:eastAsia="zh-CN"/>
        </w:rPr>
        <w:t>7.3.1.1.2</w:t>
      </w:r>
      <w:r>
        <w:t>-</w:t>
      </w:r>
      <w:r>
        <w:rPr>
          <w:rFonts w:hint="eastAsia"/>
          <w:lang w:eastAsia="zh-CN"/>
        </w:rPr>
        <w:t xml:space="preserve">5: </w:t>
      </w:r>
      <w:r>
        <w:t>Precoding information and number of layers,</w:t>
      </w:r>
      <w:r>
        <w:rPr>
          <w:rFonts w:hint="eastAsia"/>
          <w:lang w:eastAsia="zh-CN"/>
        </w:rPr>
        <w:t xml:space="preserve"> for 2 antenna ports</w:t>
      </w:r>
      <w:r w:rsidRPr="0044550E">
        <w:rPr>
          <w:rFonts w:hint="eastAsia"/>
          <w:color w:val="FF0000"/>
          <w:lang w:eastAsia="zh-CN"/>
        </w:rPr>
        <w:t xml:space="preserve">, if </w:t>
      </w:r>
      <w:r w:rsidRPr="0044550E">
        <w:rPr>
          <w:i/>
          <w:color w:val="FF0000"/>
          <w:lang w:eastAsia="zh-CN"/>
        </w:rPr>
        <w:t>PUSCH-</w:t>
      </w:r>
      <w:proofErr w:type="spellStart"/>
      <w:r w:rsidRPr="0044550E">
        <w:rPr>
          <w:i/>
          <w:color w:val="FF0000"/>
          <w:lang w:eastAsia="zh-CN"/>
        </w:rPr>
        <w:t>tp</w:t>
      </w:r>
      <w:proofErr w:type="spellEnd"/>
      <w:r w:rsidRPr="0044550E">
        <w:rPr>
          <w:rFonts w:hint="eastAsia"/>
          <w:i/>
          <w:color w:val="FF0000"/>
          <w:lang w:eastAsia="zh-CN"/>
        </w:rPr>
        <w:t>=Disabled</w:t>
      </w:r>
      <w:r w:rsidRPr="0044550E">
        <w:rPr>
          <w:rFonts w:hint="eastAsia"/>
          <w:color w:val="FF0000"/>
          <w:lang w:eastAsia="zh-CN"/>
        </w:rPr>
        <w:t xml:space="preserve">, or if </w:t>
      </w:r>
      <w:r w:rsidRPr="0044550E">
        <w:rPr>
          <w:i/>
          <w:color w:val="FF0000"/>
          <w:lang w:eastAsia="zh-CN"/>
        </w:rPr>
        <w:t>PUSCH-</w:t>
      </w:r>
      <w:proofErr w:type="spellStart"/>
      <w:r w:rsidRPr="0044550E">
        <w:rPr>
          <w:i/>
          <w:color w:val="FF0000"/>
          <w:lang w:eastAsia="zh-CN"/>
        </w:rPr>
        <w:t>tp</w:t>
      </w:r>
      <w:proofErr w:type="spellEnd"/>
      <w:r w:rsidRPr="0044550E">
        <w:rPr>
          <w:rFonts w:hint="eastAsia"/>
          <w:i/>
          <w:color w:val="FF0000"/>
          <w:lang w:eastAsia="zh-CN"/>
        </w:rPr>
        <w:t>=Enabled</w:t>
      </w:r>
      <w:r w:rsidRPr="0044550E">
        <w:rPr>
          <w:rFonts w:hint="eastAsia"/>
          <w:color w:val="FF0000"/>
          <w:lang w:eastAsia="zh-CN"/>
        </w:rPr>
        <w:t xml:space="preserve"> and</w:t>
      </w:r>
      <w:r>
        <w:rPr>
          <w:rFonts w:hint="eastAsia"/>
          <w:lang w:eastAsia="zh-CN"/>
        </w:rPr>
        <w:t xml:space="preserve"> </w:t>
      </w:r>
      <w:proofErr w:type="spellStart"/>
      <w:r w:rsidRPr="00B50274">
        <w:rPr>
          <w:i/>
          <w:iCs/>
          <w:lang w:eastAsia="zh-CN"/>
        </w:rPr>
        <w:t>ULmaxRank</w:t>
      </w:r>
      <w:proofErr w:type="spellEnd"/>
      <w:r w:rsidRPr="002D1F93">
        <w:rPr>
          <w:rFonts w:hint="eastAsia"/>
          <w:iCs/>
          <w:lang w:eastAsia="zh-CN"/>
        </w:rPr>
        <w:t xml:space="preserve"> </w:t>
      </w:r>
      <w:r>
        <w:rPr>
          <w:rFonts w:hint="eastAsia"/>
          <w:iCs/>
          <w:lang w:eastAsia="zh-CN"/>
        </w:rPr>
        <w:t>=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tblGrid>
      <w:tr w:rsidR="0012344F" w14:paraId="59D81DEB" w14:textId="77777777" w:rsidTr="00B31F5A">
        <w:trPr>
          <w:trHeight w:val="424"/>
          <w:jc w:val="center"/>
        </w:trPr>
        <w:tc>
          <w:tcPr>
            <w:tcW w:w="1284" w:type="dxa"/>
            <w:shd w:val="clear" w:color="auto" w:fill="D9D9D9"/>
            <w:vAlign w:val="center"/>
          </w:tcPr>
          <w:p w14:paraId="75DE5555" w14:textId="77777777" w:rsidR="0012344F" w:rsidRPr="000F66EB" w:rsidRDefault="0012344F" w:rsidP="00B31F5A">
            <w:pPr>
              <w:pStyle w:val="TAC"/>
              <w:rPr>
                <w:lang w:eastAsia="zh-CN"/>
              </w:rPr>
            </w:pPr>
            <w:r w:rsidRPr="008573DF">
              <w:rPr>
                <w:lang w:eastAsia="zh-CN"/>
              </w:rPr>
              <w:t>Bit field mapped to index</w:t>
            </w:r>
          </w:p>
        </w:tc>
        <w:tc>
          <w:tcPr>
            <w:tcW w:w="1862" w:type="dxa"/>
            <w:shd w:val="clear" w:color="auto" w:fill="D9D9D9"/>
            <w:vAlign w:val="center"/>
          </w:tcPr>
          <w:p w14:paraId="6D7C99A8" w14:textId="77777777" w:rsidR="0012344F" w:rsidRPr="000F66EB" w:rsidRDefault="0012344F" w:rsidP="00B31F5A">
            <w:pPr>
              <w:pStyle w:val="TAC"/>
              <w:rPr>
                <w:lang w:eastAsia="zh-CN"/>
              </w:rPr>
            </w:pPr>
            <w:r>
              <w:rPr>
                <w:lang w:eastAsia="zh-CN"/>
              </w:rPr>
              <w:t>F</w:t>
            </w:r>
            <w:r>
              <w:rPr>
                <w:rFonts w:hint="eastAsia"/>
                <w:lang w:eastAsia="zh-CN"/>
              </w:rPr>
              <w:t>ully coherent</w:t>
            </w:r>
          </w:p>
        </w:tc>
        <w:tc>
          <w:tcPr>
            <w:tcW w:w="1398" w:type="dxa"/>
            <w:shd w:val="clear" w:color="auto" w:fill="D9D9D9"/>
            <w:vAlign w:val="center"/>
          </w:tcPr>
          <w:p w14:paraId="601FC4EE" w14:textId="77777777" w:rsidR="0012344F" w:rsidRDefault="0012344F" w:rsidP="00B31F5A">
            <w:pPr>
              <w:pStyle w:val="TAC"/>
              <w:rPr>
                <w:lang w:eastAsia="zh-CN"/>
              </w:rPr>
            </w:pPr>
            <w:r w:rsidRPr="008573DF">
              <w:rPr>
                <w:lang w:eastAsia="zh-CN"/>
              </w:rPr>
              <w:t>Bit field mapped to index</w:t>
            </w:r>
          </w:p>
        </w:tc>
        <w:tc>
          <w:tcPr>
            <w:tcW w:w="1762" w:type="dxa"/>
            <w:shd w:val="clear" w:color="auto" w:fill="D9D9D9"/>
            <w:vAlign w:val="center"/>
          </w:tcPr>
          <w:p w14:paraId="3DD2C4E3" w14:textId="77777777" w:rsidR="0012344F" w:rsidRDefault="0012344F" w:rsidP="00B31F5A">
            <w:pPr>
              <w:pStyle w:val="TAC"/>
              <w:rPr>
                <w:lang w:eastAsia="zh-CN"/>
              </w:rPr>
            </w:pPr>
            <w:r>
              <w:rPr>
                <w:lang w:eastAsia="zh-CN"/>
              </w:rPr>
              <w:t>N</w:t>
            </w:r>
            <w:r>
              <w:rPr>
                <w:rFonts w:hint="eastAsia"/>
                <w:lang w:eastAsia="zh-CN"/>
              </w:rPr>
              <w:t>on-coherent</w:t>
            </w:r>
          </w:p>
        </w:tc>
      </w:tr>
      <w:tr w:rsidR="0012344F" w14:paraId="4CC4B1B7" w14:textId="77777777" w:rsidTr="00B31F5A">
        <w:trPr>
          <w:jc w:val="center"/>
        </w:trPr>
        <w:tc>
          <w:tcPr>
            <w:tcW w:w="1284" w:type="dxa"/>
            <w:shd w:val="clear" w:color="auto" w:fill="D9D9D9"/>
          </w:tcPr>
          <w:p w14:paraId="530097F6" w14:textId="77777777" w:rsidR="0012344F" w:rsidRDefault="0012344F" w:rsidP="00B31F5A">
            <w:pPr>
              <w:pStyle w:val="TAC"/>
              <w:rPr>
                <w:lang w:eastAsia="zh-CN"/>
              </w:rPr>
            </w:pPr>
            <w:r>
              <w:t>0</w:t>
            </w:r>
          </w:p>
        </w:tc>
        <w:tc>
          <w:tcPr>
            <w:tcW w:w="1862" w:type="dxa"/>
            <w:shd w:val="clear" w:color="auto" w:fill="auto"/>
          </w:tcPr>
          <w:p w14:paraId="58D29F2B" w14:textId="77777777" w:rsidR="0012344F" w:rsidRDefault="0012344F" w:rsidP="00B31F5A">
            <w:pPr>
              <w:pStyle w:val="TAC"/>
              <w:rPr>
                <w:lang w:eastAsia="zh-CN"/>
              </w:rPr>
            </w:pPr>
            <w:r>
              <w:t>1 layer: TPMI=0</w:t>
            </w:r>
          </w:p>
        </w:tc>
        <w:tc>
          <w:tcPr>
            <w:tcW w:w="1398" w:type="dxa"/>
            <w:shd w:val="clear" w:color="auto" w:fill="D9D9D9"/>
          </w:tcPr>
          <w:p w14:paraId="2331168E" w14:textId="77777777" w:rsidR="0012344F" w:rsidRDefault="0012344F" w:rsidP="00B31F5A">
            <w:pPr>
              <w:pStyle w:val="TAC"/>
            </w:pPr>
            <w:r>
              <w:t>0</w:t>
            </w:r>
          </w:p>
        </w:tc>
        <w:tc>
          <w:tcPr>
            <w:tcW w:w="1762" w:type="dxa"/>
          </w:tcPr>
          <w:p w14:paraId="2D3B0893" w14:textId="77777777" w:rsidR="0012344F" w:rsidRDefault="0012344F" w:rsidP="00B31F5A">
            <w:pPr>
              <w:pStyle w:val="TAC"/>
              <w:rPr>
                <w:lang w:eastAsia="zh-CN"/>
              </w:rPr>
            </w:pPr>
            <w:r>
              <w:t>1 layer: TPMI=0</w:t>
            </w:r>
          </w:p>
        </w:tc>
      </w:tr>
      <w:tr w:rsidR="0012344F" w14:paraId="2C0F7A86" w14:textId="77777777" w:rsidTr="00B31F5A">
        <w:trPr>
          <w:jc w:val="center"/>
        </w:trPr>
        <w:tc>
          <w:tcPr>
            <w:tcW w:w="1284" w:type="dxa"/>
            <w:shd w:val="clear" w:color="auto" w:fill="D9D9D9"/>
            <w:vAlign w:val="center"/>
          </w:tcPr>
          <w:p w14:paraId="30E289CE" w14:textId="77777777" w:rsidR="0012344F" w:rsidRDefault="0012344F" w:rsidP="00B31F5A">
            <w:pPr>
              <w:pStyle w:val="TAC"/>
              <w:rPr>
                <w:lang w:eastAsia="zh-CN"/>
              </w:rPr>
            </w:pPr>
            <w:r>
              <w:rPr>
                <w:rFonts w:hint="eastAsia"/>
                <w:lang w:eastAsia="zh-CN"/>
              </w:rPr>
              <w:t>1</w:t>
            </w:r>
          </w:p>
        </w:tc>
        <w:tc>
          <w:tcPr>
            <w:tcW w:w="1862" w:type="dxa"/>
            <w:shd w:val="clear" w:color="auto" w:fill="auto"/>
            <w:vAlign w:val="center"/>
          </w:tcPr>
          <w:p w14:paraId="7DCD72E2" w14:textId="77777777" w:rsidR="0012344F" w:rsidRPr="000F66EB" w:rsidRDefault="0012344F" w:rsidP="00B31F5A">
            <w:pPr>
              <w:pStyle w:val="TAC"/>
              <w:rPr>
                <w:lang w:eastAsia="zh-CN"/>
              </w:rPr>
            </w:pPr>
            <w:r>
              <w:t>1 layer: TPMI=1</w:t>
            </w:r>
          </w:p>
        </w:tc>
        <w:tc>
          <w:tcPr>
            <w:tcW w:w="1398" w:type="dxa"/>
            <w:shd w:val="clear" w:color="auto" w:fill="D9D9D9"/>
            <w:vAlign w:val="center"/>
          </w:tcPr>
          <w:p w14:paraId="4DBD3A24" w14:textId="77777777" w:rsidR="0012344F" w:rsidRDefault="0012344F" w:rsidP="00B31F5A">
            <w:pPr>
              <w:pStyle w:val="TAC"/>
            </w:pPr>
            <w:r>
              <w:rPr>
                <w:rFonts w:hint="eastAsia"/>
                <w:lang w:eastAsia="zh-CN"/>
              </w:rPr>
              <w:t>1</w:t>
            </w:r>
          </w:p>
        </w:tc>
        <w:tc>
          <w:tcPr>
            <w:tcW w:w="1762" w:type="dxa"/>
            <w:vAlign w:val="center"/>
          </w:tcPr>
          <w:p w14:paraId="6F6C6299" w14:textId="77777777" w:rsidR="0012344F" w:rsidRDefault="0012344F" w:rsidP="00B31F5A">
            <w:pPr>
              <w:pStyle w:val="TAC"/>
              <w:rPr>
                <w:lang w:eastAsia="zh-CN"/>
              </w:rPr>
            </w:pPr>
            <w:r>
              <w:t>1 layer: TPMI=1</w:t>
            </w:r>
          </w:p>
        </w:tc>
      </w:tr>
      <w:tr w:rsidR="0012344F" w14:paraId="619FB262" w14:textId="77777777" w:rsidTr="00B31F5A">
        <w:trPr>
          <w:jc w:val="center"/>
        </w:trPr>
        <w:tc>
          <w:tcPr>
            <w:tcW w:w="1284" w:type="dxa"/>
            <w:shd w:val="clear" w:color="auto" w:fill="D9D9D9"/>
            <w:vAlign w:val="center"/>
          </w:tcPr>
          <w:p w14:paraId="68DC32BB" w14:textId="77777777" w:rsidR="0012344F" w:rsidRDefault="0012344F" w:rsidP="00B31F5A">
            <w:pPr>
              <w:pStyle w:val="TAC"/>
              <w:rPr>
                <w:lang w:eastAsia="zh-CN"/>
              </w:rPr>
            </w:pPr>
            <w:r>
              <w:rPr>
                <w:rFonts w:hint="eastAsia"/>
                <w:lang w:eastAsia="zh-CN"/>
              </w:rPr>
              <w:t>2</w:t>
            </w:r>
          </w:p>
        </w:tc>
        <w:tc>
          <w:tcPr>
            <w:tcW w:w="1862" w:type="dxa"/>
            <w:shd w:val="clear" w:color="auto" w:fill="auto"/>
            <w:vAlign w:val="center"/>
          </w:tcPr>
          <w:p w14:paraId="629317C8" w14:textId="77777777" w:rsidR="0012344F" w:rsidRDefault="0012344F" w:rsidP="00B31F5A">
            <w:pPr>
              <w:pStyle w:val="TAC"/>
              <w:rPr>
                <w:lang w:eastAsia="zh-CN"/>
              </w:rPr>
            </w:pPr>
            <w:r>
              <w:t>1 layer: TPMI=</w:t>
            </w:r>
            <w:r>
              <w:rPr>
                <w:rFonts w:hint="eastAsia"/>
                <w:lang w:eastAsia="zh-CN"/>
              </w:rPr>
              <w:t>2</w:t>
            </w:r>
          </w:p>
        </w:tc>
        <w:tc>
          <w:tcPr>
            <w:tcW w:w="1398" w:type="dxa"/>
            <w:shd w:val="clear" w:color="auto" w:fill="D9D9D9"/>
            <w:vAlign w:val="center"/>
          </w:tcPr>
          <w:p w14:paraId="40044A6B" w14:textId="77777777" w:rsidR="0012344F" w:rsidRPr="0044550E" w:rsidRDefault="0012344F" w:rsidP="00B31F5A">
            <w:pPr>
              <w:pStyle w:val="TAC"/>
              <w:rPr>
                <w:strike/>
                <w:color w:val="FF0000"/>
                <w:lang w:eastAsia="zh-CN"/>
              </w:rPr>
            </w:pPr>
            <w:r w:rsidRPr="0044550E">
              <w:rPr>
                <w:rFonts w:hint="eastAsia"/>
                <w:strike/>
                <w:color w:val="FF0000"/>
                <w:lang w:eastAsia="zh-CN"/>
              </w:rPr>
              <w:t>2</w:t>
            </w:r>
          </w:p>
        </w:tc>
        <w:tc>
          <w:tcPr>
            <w:tcW w:w="1762" w:type="dxa"/>
            <w:vAlign w:val="center"/>
          </w:tcPr>
          <w:p w14:paraId="7FA7C0E3" w14:textId="77777777" w:rsidR="0012344F" w:rsidRPr="0044550E" w:rsidRDefault="0012344F" w:rsidP="00B31F5A">
            <w:pPr>
              <w:pStyle w:val="TAC"/>
              <w:rPr>
                <w:strike/>
                <w:color w:val="FF0000"/>
                <w:lang w:eastAsia="zh-CN"/>
              </w:rPr>
            </w:pPr>
            <w:r w:rsidRPr="0044550E">
              <w:rPr>
                <w:strike/>
                <w:color w:val="FF0000"/>
              </w:rPr>
              <w:t>1 layer: TPMI=</w:t>
            </w:r>
            <w:r w:rsidRPr="0044550E">
              <w:rPr>
                <w:rFonts w:hint="eastAsia"/>
                <w:strike/>
                <w:color w:val="FF0000"/>
                <w:lang w:eastAsia="zh-CN"/>
              </w:rPr>
              <w:t>2</w:t>
            </w:r>
          </w:p>
        </w:tc>
      </w:tr>
      <w:tr w:rsidR="0012344F" w14:paraId="2F15AD83" w14:textId="77777777" w:rsidTr="00B31F5A">
        <w:trPr>
          <w:jc w:val="center"/>
        </w:trPr>
        <w:tc>
          <w:tcPr>
            <w:tcW w:w="1284" w:type="dxa"/>
            <w:shd w:val="clear" w:color="auto" w:fill="D9D9D9"/>
            <w:vAlign w:val="center"/>
          </w:tcPr>
          <w:p w14:paraId="468B456C" w14:textId="77777777" w:rsidR="0012344F" w:rsidRDefault="0012344F" w:rsidP="00B31F5A">
            <w:pPr>
              <w:pStyle w:val="TAC"/>
              <w:rPr>
                <w:lang w:eastAsia="zh-CN"/>
              </w:rPr>
            </w:pPr>
            <w:r>
              <w:rPr>
                <w:rFonts w:hint="eastAsia"/>
                <w:lang w:eastAsia="zh-CN"/>
              </w:rPr>
              <w:t>3</w:t>
            </w:r>
          </w:p>
        </w:tc>
        <w:tc>
          <w:tcPr>
            <w:tcW w:w="1862" w:type="dxa"/>
            <w:shd w:val="clear" w:color="auto" w:fill="auto"/>
            <w:vAlign w:val="center"/>
          </w:tcPr>
          <w:p w14:paraId="67F328AF" w14:textId="77777777" w:rsidR="0012344F" w:rsidRDefault="0012344F" w:rsidP="00B31F5A">
            <w:pPr>
              <w:pStyle w:val="TAC"/>
              <w:rPr>
                <w:lang w:eastAsia="zh-CN"/>
              </w:rPr>
            </w:pPr>
            <w:r>
              <w:t>1 layer: TPMI=</w:t>
            </w:r>
            <w:r>
              <w:rPr>
                <w:rFonts w:hint="eastAsia"/>
                <w:lang w:eastAsia="zh-CN"/>
              </w:rPr>
              <w:t>3</w:t>
            </w:r>
          </w:p>
        </w:tc>
        <w:tc>
          <w:tcPr>
            <w:tcW w:w="1398" w:type="dxa"/>
            <w:shd w:val="clear" w:color="auto" w:fill="D9D9D9"/>
            <w:vAlign w:val="center"/>
          </w:tcPr>
          <w:p w14:paraId="766CA35A" w14:textId="77777777" w:rsidR="0012344F" w:rsidRPr="0044550E" w:rsidRDefault="0012344F" w:rsidP="00B31F5A">
            <w:pPr>
              <w:pStyle w:val="TAC"/>
              <w:rPr>
                <w:strike/>
                <w:color w:val="FF0000"/>
              </w:rPr>
            </w:pPr>
            <w:r w:rsidRPr="0044550E">
              <w:rPr>
                <w:rFonts w:hint="eastAsia"/>
                <w:strike/>
                <w:color w:val="FF0000"/>
                <w:lang w:eastAsia="zh-CN"/>
              </w:rPr>
              <w:t>3</w:t>
            </w:r>
          </w:p>
        </w:tc>
        <w:tc>
          <w:tcPr>
            <w:tcW w:w="1762" w:type="dxa"/>
            <w:vAlign w:val="center"/>
          </w:tcPr>
          <w:p w14:paraId="40C3B579" w14:textId="77777777" w:rsidR="0012344F" w:rsidRPr="0044550E" w:rsidRDefault="0012344F" w:rsidP="00B31F5A">
            <w:pPr>
              <w:pStyle w:val="TAC"/>
              <w:rPr>
                <w:strike/>
                <w:color w:val="FF0000"/>
                <w:lang w:eastAsia="zh-CN"/>
              </w:rPr>
            </w:pPr>
            <w:r w:rsidRPr="0044550E">
              <w:rPr>
                <w:strike/>
                <w:color w:val="FF0000"/>
              </w:rPr>
              <w:t>1 layer: TPMI=</w:t>
            </w:r>
            <w:r w:rsidRPr="0044550E">
              <w:rPr>
                <w:rFonts w:hint="eastAsia"/>
                <w:strike/>
                <w:color w:val="FF0000"/>
                <w:lang w:eastAsia="zh-CN"/>
              </w:rPr>
              <w:t>3</w:t>
            </w:r>
          </w:p>
        </w:tc>
      </w:tr>
      <w:tr w:rsidR="0012344F" w14:paraId="4692A6D7" w14:textId="77777777" w:rsidTr="00B31F5A">
        <w:trPr>
          <w:jc w:val="center"/>
        </w:trPr>
        <w:tc>
          <w:tcPr>
            <w:tcW w:w="1284" w:type="dxa"/>
            <w:shd w:val="clear" w:color="auto" w:fill="D9D9D9"/>
          </w:tcPr>
          <w:p w14:paraId="6DAE4A29" w14:textId="77777777" w:rsidR="0012344F" w:rsidRDefault="0012344F" w:rsidP="00B31F5A">
            <w:pPr>
              <w:pStyle w:val="TAC"/>
              <w:rPr>
                <w:lang w:eastAsia="zh-CN"/>
              </w:rPr>
            </w:pPr>
            <w:r>
              <w:rPr>
                <w:rFonts w:hint="eastAsia"/>
                <w:lang w:eastAsia="zh-CN"/>
              </w:rPr>
              <w:t>4</w:t>
            </w:r>
          </w:p>
        </w:tc>
        <w:tc>
          <w:tcPr>
            <w:tcW w:w="1862" w:type="dxa"/>
            <w:shd w:val="clear" w:color="auto" w:fill="auto"/>
          </w:tcPr>
          <w:p w14:paraId="5260035A" w14:textId="77777777" w:rsidR="0012344F" w:rsidRDefault="0012344F" w:rsidP="00B31F5A">
            <w:pPr>
              <w:pStyle w:val="TAC"/>
              <w:rPr>
                <w:lang w:eastAsia="zh-CN"/>
              </w:rPr>
            </w:pPr>
            <w:r>
              <w:t>1 layer: TPMI=</w:t>
            </w:r>
            <w:r>
              <w:rPr>
                <w:rFonts w:hint="eastAsia"/>
                <w:lang w:eastAsia="zh-CN"/>
              </w:rPr>
              <w:t>4</w:t>
            </w:r>
          </w:p>
        </w:tc>
        <w:tc>
          <w:tcPr>
            <w:tcW w:w="1398" w:type="dxa"/>
            <w:shd w:val="clear" w:color="auto" w:fill="D9D9D9"/>
          </w:tcPr>
          <w:p w14:paraId="486D624B" w14:textId="77777777" w:rsidR="0012344F" w:rsidRDefault="0012344F" w:rsidP="00B31F5A">
            <w:pPr>
              <w:pStyle w:val="TAC"/>
              <w:rPr>
                <w:lang w:eastAsia="zh-CN"/>
              </w:rPr>
            </w:pPr>
          </w:p>
        </w:tc>
        <w:tc>
          <w:tcPr>
            <w:tcW w:w="1762" w:type="dxa"/>
          </w:tcPr>
          <w:p w14:paraId="2760C5D8" w14:textId="77777777" w:rsidR="0012344F" w:rsidRDefault="0012344F" w:rsidP="00B31F5A">
            <w:pPr>
              <w:pStyle w:val="TAC"/>
              <w:rPr>
                <w:lang w:eastAsia="zh-CN"/>
              </w:rPr>
            </w:pPr>
          </w:p>
        </w:tc>
      </w:tr>
      <w:tr w:rsidR="0012344F" w14:paraId="4D7A967A" w14:textId="77777777" w:rsidTr="00B31F5A">
        <w:trPr>
          <w:jc w:val="center"/>
        </w:trPr>
        <w:tc>
          <w:tcPr>
            <w:tcW w:w="1284" w:type="dxa"/>
            <w:shd w:val="clear" w:color="auto" w:fill="D9D9D9"/>
          </w:tcPr>
          <w:p w14:paraId="031768DD" w14:textId="77777777" w:rsidR="0012344F" w:rsidRDefault="0012344F" w:rsidP="00B31F5A">
            <w:pPr>
              <w:pStyle w:val="TAC"/>
              <w:rPr>
                <w:lang w:eastAsia="zh-CN"/>
              </w:rPr>
            </w:pPr>
            <w:r>
              <w:rPr>
                <w:rFonts w:hint="eastAsia"/>
                <w:lang w:eastAsia="zh-CN"/>
              </w:rPr>
              <w:t>5</w:t>
            </w:r>
          </w:p>
        </w:tc>
        <w:tc>
          <w:tcPr>
            <w:tcW w:w="1862" w:type="dxa"/>
            <w:shd w:val="clear" w:color="auto" w:fill="auto"/>
          </w:tcPr>
          <w:p w14:paraId="341EA932" w14:textId="77777777" w:rsidR="0012344F" w:rsidRDefault="0012344F" w:rsidP="00B31F5A">
            <w:pPr>
              <w:pStyle w:val="TAC"/>
              <w:rPr>
                <w:lang w:eastAsia="zh-CN"/>
              </w:rPr>
            </w:pPr>
            <w:r>
              <w:t>1 layer: TPMI=</w:t>
            </w:r>
            <w:r>
              <w:rPr>
                <w:rFonts w:hint="eastAsia"/>
                <w:lang w:eastAsia="zh-CN"/>
              </w:rPr>
              <w:t>5</w:t>
            </w:r>
          </w:p>
        </w:tc>
        <w:tc>
          <w:tcPr>
            <w:tcW w:w="1398" w:type="dxa"/>
            <w:shd w:val="clear" w:color="auto" w:fill="D9D9D9"/>
          </w:tcPr>
          <w:p w14:paraId="174DC4E0" w14:textId="77777777" w:rsidR="0012344F" w:rsidRDefault="0012344F" w:rsidP="00B31F5A">
            <w:pPr>
              <w:pStyle w:val="TAC"/>
              <w:rPr>
                <w:lang w:eastAsia="zh-CN"/>
              </w:rPr>
            </w:pPr>
          </w:p>
        </w:tc>
        <w:tc>
          <w:tcPr>
            <w:tcW w:w="1762" w:type="dxa"/>
          </w:tcPr>
          <w:p w14:paraId="1D868A76" w14:textId="77777777" w:rsidR="0012344F" w:rsidRDefault="0012344F" w:rsidP="00B31F5A">
            <w:pPr>
              <w:pStyle w:val="TAC"/>
              <w:rPr>
                <w:lang w:eastAsia="zh-CN"/>
              </w:rPr>
            </w:pPr>
          </w:p>
        </w:tc>
      </w:tr>
      <w:tr w:rsidR="0012344F" w14:paraId="3BBAC3B9" w14:textId="77777777" w:rsidTr="00B31F5A">
        <w:trPr>
          <w:jc w:val="center"/>
        </w:trPr>
        <w:tc>
          <w:tcPr>
            <w:tcW w:w="1284" w:type="dxa"/>
            <w:shd w:val="clear" w:color="auto" w:fill="D9D9D9"/>
          </w:tcPr>
          <w:p w14:paraId="72EB9657" w14:textId="77777777" w:rsidR="0012344F" w:rsidRDefault="0012344F" w:rsidP="00B31F5A">
            <w:pPr>
              <w:pStyle w:val="TAC"/>
              <w:rPr>
                <w:lang w:eastAsia="zh-CN"/>
              </w:rPr>
            </w:pPr>
            <w:r>
              <w:rPr>
                <w:rFonts w:hint="eastAsia"/>
                <w:lang w:eastAsia="zh-CN"/>
              </w:rPr>
              <w:t>6-7</w:t>
            </w:r>
          </w:p>
        </w:tc>
        <w:tc>
          <w:tcPr>
            <w:tcW w:w="1862" w:type="dxa"/>
            <w:shd w:val="clear" w:color="auto" w:fill="auto"/>
          </w:tcPr>
          <w:p w14:paraId="52F38782" w14:textId="77777777" w:rsidR="0012344F" w:rsidRDefault="0012344F" w:rsidP="00B31F5A">
            <w:pPr>
              <w:pStyle w:val="TAC"/>
              <w:rPr>
                <w:lang w:eastAsia="zh-CN"/>
              </w:rPr>
            </w:pPr>
            <w:r>
              <w:rPr>
                <w:rFonts w:hint="eastAsia"/>
                <w:lang w:eastAsia="zh-CN"/>
              </w:rPr>
              <w:t>reserved</w:t>
            </w:r>
          </w:p>
        </w:tc>
        <w:tc>
          <w:tcPr>
            <w:tcW w:w="1398" w:type="dxa"/>
            <w:shd w:val="clear" w:color="auto" w:fill="D9D9D9"/>
          </w:tcPr>
          <w:p w14:paraId="63A26276" w14:textId="77777777" w:rsidR="0012344F" w:rsidRDefault="0012344F" w:rsidP="00B31F5A">
            <w:pPr>
              <w:pStyle w:val="TAC"/>
              <w:rPr>
                <w:lang w:eastAsia="zh-CN"/>
              </w:rPr>
            </w:pPr>
          </w:p>
        </w:tc>
        <w:tc>
          <w:tcPr>
            <w:tcW w:w="1762" w:type="dxa"/>
          </w:tcPr>
          <w:p w14:paraId="67A839B5" w14:textId="77777777" w:rsidR="0012344F" w:rsidRDefault="0012344F" w:rsidP="00B31F5A">
            <w:pPr>
              <w:pStyle w:val="TAC"/>
              <w:rPr>
                <w:lang w:eastAsia="zh-CN"/>
              </w:rPr>
            </w:pPr>
          </w:p>
        </w:tc>
      </w:tr>
    </w:tbl>
    <w:p w14:paraId="06F36A6D" w14:textId="77777777" w:rsidR="0012344F" w:rsidRPr="0012344F" w:rsidRDefault="0012344F" w:rsidP="0012344F">
      <w:pPr>
        <w:jc w:val="both"/>
        <w:rPr>
          <w:b/>
          <w:i/>
          <w:lang w:eastAsia="zh-CN"/>
        </w:rPr>
      </w:pPr>
    </w:p>
    <w:p w14:paraId="43467F62" w14:textId="1E2F95D7" w:rsidR="006862C0" w:rsidRPr="006862C0" w:rsidRDefault="001210BC" w:rsidP="001210BC">
      <w:pPr>
        <w:pStyle w:val="Heading2"/>
        <w:rPr>
          <w:lang w:val="en-US"/>
        </w:rPr>
      </w:pPr>
      <w:r>
        <w:rPr>
          <w:lang w:val="en-US"/>
        </w:rPr>
        <w:t>3.</w:t>
      </w:r>
      <w:r w:rsidR="002866C8">
        <w:rPr>
          <w:lang w:val="en-US"/>
        </w:rPr>
        <w:t>2</w:t>
      </w:r>
      <w:r>
        <w:rPr>
          <w:lang w:val="en-US"/>
        </w:rPr>
        <w:t xml:space="preserve"> </w:t>
      </w:r>
      <w:r w:rsidR="006862C0" w:rsidRPr="006862C0">
        <w:rPr>
          <w:lang w:val="en-US"/>
        </w:rPr>
        <w:t xml:space="preserve">UL </w:t>
      </w:r>
      <w:r w:rsidR="006862C0" w:rsidRPr="006862C0">
        <w:rPr>
          <w:rFonts w:hint="eastAsia"/>
          <w:lang w:val="en-US"/>
        </w:rPr>
        <w:t>C</w:t>
      </w:r>
      <w:r w:rsidR="006862C0" w:rsidRPr="006862C0">
        <w:rPr>
          <w:lang w:val="en-US"/>
        </w:rPr>
        <w:t>odebook Related</w:t>
      </w:r>
    </w:p>
    <w:p w14:paraId="0291BDC1" w14:textId="77777777" w:rsidR="006862C0" w:rsidRDefault="006862C0" w:rsidP="006862C0">
      <w:pPr>
        <w:ind w:firstLine="284"/>
        <w:jc w:val="both"/>
        <w:rPr>
          <w:sz w:val="22"/>
          <w:szCs w:val="22"/>
          <w:lang w:val="en-US" w:eastAsia="zh-CN"/>
        </w:rPr>
      </w:pPr>
      <w:r w:rsidRPr="006862C0">
        <w:rPr>
          <w:sz w:val="22"/>
          <w:szCs w:val="22"/>
          <w:lang w:val="en-US" w:eastAsia="zh-CN"/>
        </w:rPr>
        <w:t>The following proposals are related to UL codebook</w:t>
      </w:r>
    </w:p>
    <w:p w14:paraId="2C293EDA" w14:textId="77777777" w:rsidR="006862C0" w:rsidRPr="00F31250" w:rsidRDefault="006862C0" w:rsidP="006862C0">
      <w:pPr>
        <w:pStyle w:val="ListParagraph"/>
        <w:numPr>
          <w:ilvl w:val="0"/>
          <w:numId w:val="41"/>
        </w:numPr>
        <w:jc w:val="both"/>
        <w:rPr>
          <w:rFonts w:ascii="Times New Roman" w:hAnsi="Times New Roman"/>
          <w:lang w:eastAsia="zh-CN"/>
        </w:rPr>
      </w:pPr>
      <w:r>
        <w:rPr>
          <w:rFonts w:ascii="Times New Roman" w:eastAsiaTheme="minorEastAsia" w:hAnsi="Times New Roman"/>
          <w:lang w:eastAsia="zh-CN"/>
        </w:rPr>
        <w:t xml:space="preserve">Add notation to </w:t>
      </w:r>
      <w:r w:rsidR="00D21B5E">
        <w:rPr>
          <w:rFonts w:ascii="Times New Roman" w:eastAsiaTheme="minorEastAsia" w:hAnsi="Times New Roman"/>
          <w:lang w:eastAsia="zh-CN"/>
        </w:rPr>
        <w:t>clarify</w:t>
      </w:r>
      <w:r>
        <w:rPr>
          <w:rFonts w:ascii="Times New Roman" w:eastAsiaTheme="minorEastAsia" w:hAnsi="Times New Roman"/>
          <w:lang w:eastAsia="zh-CN"/>
        </w:rPr>
        <w:t xml:space="preserve"> the waveform for </w:t>
      </w:r>
      <w:r w:rsidRPr="006862C0">
        <w:rPr>
          <w:rFonts w:ascii="Times New Roman" w:eastAsiaTheme="minorEastAsia" w:hAnsi="Times New Roman"/>
          <w:lang w:eastAsia="zh-CN"/>
        </w:rPr>
        <w:t>Table 6.3.1.5-4 to Table 6.3.1.5-7</w:t>
      </w:r>
    </w:p>
    <w:p w14:paraId="455CEB58" w14:textId="77777777" w:rsidR="006862C0" w:rsidRPr="00D21B5E" w:rsidRDefault="006862C0" w:rsidP="006862C0">
      <w:pPr>
        <w:pStyle w:val="ListParagraph"/>
        <w:numPr>
          <w:ilvl w:val="1"/>
          <w:numId w:val="41"/>
        </w:numPr>
        <w:jc w:val="both"/>
        <w:rPr>
          <w:rFonts w:ascii="Times New Roman"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upporte</w:t>
      </w:r>
      <w:r>
        <w:rPr>
          <w:rFonts w:ascii="Times New Roman" w:eastAsiaTheme="minorEastAsia" w:hAnsi="Times New Roman"/>
          <w:lang w:eastAsia="zh-CN"/>
        </w:rPr>
        <w:t>d: CATT</w:t>
      </w:r>
    </w:p>
    <w:p w14:paraId="18BD57A7" w14:textId="77777777" w:rsidR="00D21B5E" w:rsidRDefault="00D21B5E" w:rsidP="00D21B5E">
      <w:pPr>
        <w:jc w:val="both"/>
        <w:rPr>
          <w:lang w:eastAsia="zh-CN"/>
        </w:rPr>
      </w:pPr>
    </w:p>
    <w:p w14:paraId="32D85C7D" w14:textId="77777777" w:rsidR="00D21B5E" w:rsidRDefault="00D21B5E" w:rsidP="00D21B5E">
      <w:pPr>
        <w:ind w:firstLine="284"/>
        <w:jc w:val="both"/>
        <w:rPr>
          <w:sz w:val="22"/>
          <w:szCs w:val="22"/>
          <w:lang w:val="en-US" w:eastAsia="zh-CN"/>
        </w:rPr>
      </w:pPr>
      <w:r w:rsidRPr="001470C5">
        <w:rPr>
          <w:sz w:val="22"/>
          <w:szCs w:val="22"/>
          <w:lang w:val="en-US" w:eastAsia="zh-CN"/>
        </w:rPr>
        <w:t>T</w:t>
      </w:r>
      <w:r w:rsidRPr="001470C5">
        <w:rPr>
          <w:rFonts w:hint="eastAsia"/>
          <w:sz w:val="22"/>
          <w:szCs w:val="22"/>
          <w:lang w:val="en-US" w:eastAsia="zh-CN"/>
        </w:rPr>
        <w:t>h</w:t>
      </w:r>
      <w:r w:rsidRPr="001470C5">
        <w:rPr>
          <w:sz w:val="22"/>
          <w:szCs w:val="22"/>
          <w:lang w:val="en-US" w:eastAsia="zh-CN"/>
        </w:rPr>
        <w:t>e following proposal is achieved based on the views above:</w:t>
      </w:r>
    </w:p>
    <w:p w14:paraId="3160F171" w14:textId="77777777" w:rsidR="00D21B5E" w:rsidRDefault="00D21B5E" w:rsidP="00D21B5E">
      <w:pPr>
        <w:ind w:firstLine="284"/>
        <w:jc w:val="both"/>
        <w:rPr>
          <w:b/>
          <w:i/>
          <w:sz w:val="22"/>
          <w:szCs w:val="22"/>
          <w:lang w:val="en-US" w:eastAsia="zh-CN"/>
        </w:rPr>
      </w:pPr>
      <w:r>
        <w:rPr>
          <w:b/>
          <w:i/>
          <w:sz w:val="22"/>
          <w:szCs w:val="22"/>
          <w:lang w:val="en-US" w:eastAsia="zh-CN"/>
        </w:rPr>
        <w:t>Proposal 4</w:t>
      </w:r>
      <w:r w:rsidRPr="002B55D5">
        <w:rPr>
          <w:b/>
          <w:i/>
          <w:sz w:val="22"/>
          <w:szCs w:val="22"/>
          <w:lang w:val="en-US" w:eastAsia="zh-CN"/>
        </w:rPr>
        <w:t>:</w:t>
      </w:r>
    </w:p>
    <w:p w14:paraId="6F1B4135" w14:textId="77777777" w:rsidR="00D21B5E" w:rsidRDefault="00D21B5E" w:rsidP="00D21B5E">
      <w:pPr>
        <w:pStyle w:val="ListParagraph"/>
        <w:numPr>
          <w:ilvl w:val="0"/>
          <w:numId w:val="45"/>
        </w:numPr>
        <w:jc w:val="both"/>
        <w:rPr>
          <w:rFonts w:ascii="Times New Roman" w:eastAsiaTheme="minorEastAsia" w:hAnsi="Times New Roman"/>
          <w:b/>
          <w:i/>
          <w:lang w:eastAsia="zh-CN"/>
        </w:rPr>
      </w:pPr>
      <w:r>
        <w:rPr>
          <w:rFonts w:ascii="Times New Roman" w:eastAsiaTheme="minorEastAsia" w:hAnsi="Times New Roman"/>
          <w:b/>
          <w:i/>
          <w:lang w:eastAsia="zh-CN"/>
        </w:rPr>
        <w:t>For UL codebook, support to add a notation to clarify the waveform for Table 6.3.1.5-4 to Table 6.3.1.5-7 proposed in R1-1800237.</w:t>
      </w:r>
    </w:p>
    <w:p w14:paraId="03A18133" w14:textId="77777777" w:rsidR="00D21B5E" w:rsidRDefault="00D21B5E" w:rsidP="003132AB">
      <w:pPr>
        <w:pStyle w:val="BodyText"/>
        <w:spacing w:before="120" w:after="0"/>
        <w:ind w:left="704"/>
        <w:rPr>
          <w:lang w:eastAsia="zh-CN"/>
        </w:rPr>
      </w:pPr>
      <w:r>
        <w:rPr>
          <w:rFonts w:hint="eastAsia"/>
          <w:lang w:eastAsia="zh-CN"/>
        </w:rPr>
        <w:t>----------------------------------------------------</w:t>
      </w:r>
      <w:r w:rsidRPr="0006233D">
        <w:rPr>
          <w:rFonts w:hint="eastAsia"/>
          <w:highlight w:val="yellow"/>
          <w:lang w:eastAsia="zh-CN"/>
        </w:rPr>
        <w:t xml:space="preserve">-Start of </w:t>
      </w:r>
      <w:r>
        <w:rPr>
          <w:rFonts w:hint="eastAsia"/>
          <w:highlight w:val="yellow"/>
          <w:lang w:eastAsia="zh-CN"/>
        </w:rPr>
        <w:t xml:space="preserve">TP </w:t>
      </w:r>
      <w:r w:rsidRPr="0006233D">
        <w:rPr>
          <w:rFonts w:hint="eastAsia"/>
          <w:highlight w:val="yellow"/>
          <w:lang w:eastAsia="zh-CN"/>
        </w:rPr>
        <w:t xml:space="preserve">for </w:t>
      </w:r>
      <w:r>
        <w:rPr>
          <w:rFonts w:hint="eastAsia"/>
          <w:highlight w:val="yellow"/>
          <w:lang w:eastAsia="zh-CN"/>
        </w:rPr>
        <w:t xml:space="preserve">TS </w:t>
      </w:r>
      <w:r w:rsidRPr="0006233D">
        <w:rPr>
          <w:rFonts w:hint="eastAsia"/>
          <w:highlight w:val="yellow"/>
          <w:lang w:eastAsia="zh-CN"/>
        </w:rPr>
        <w:t>38.211-</w:t>
      </w:r>
      <w:r>
        <w:rPr>
          <w:rFonts w:hint="eastAsia"/>
          <w:lang w:eastAsia="zh-CN"/>
        </w:rPr>
        <w:t>---------------------------------------------------------</w:t>
      </w:r>
    </w:p>
    <w:p w14:paraId="65E62737" w14:textId="77777777" w:rsidR="00D21B5E" w:rsidRDefault="00D21B5E" w:rsidP="00D21B5E">
      <w:pPr>
        <w:pStyle w:val="TH"/>
        <w:numPr>
          <w:ilvl w:val="0"/>
          <w:numId w:val="45"/>
        </w:numPr>
        <w:rPr>
          <w:lang w:eastAsia="zh-CN"/>
        </w:rPr>
      </w:pPr>
    </w:p>
    <w:p w14:paraId="497B50D5" w14:textId="77777777" w:rsidR="00D21B5E" w:rsidRDefault="00D21B5E" w:rsidP="00D21B5E">
      <w:pPr>
        <w:pStyle w:val="TH"/>
        <w:numPr>
          <w:ilvl w:val="0"/>
          <w:numId w:val="45"/>
        </w:numPr>
        <w:outlineLvl w:val="0"/>
      </w:pPr>
      <w:r>
        <w:t xml:space="preserve">Table 6.3.1.5-4: Precoding matrix </w:t>
      </w:r>
      <w:r w:rsidRPr="0000123F">
        <w:rPr>
          <w:position w:val="-6"/>
        </w:rPr>
        <w:object w:dxaOrig="260" w:dyaOrig="240" w14:anchorId="0BCC0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3.2pt" o:ole="">
            <v:imagedata r:id="rId11" o:title=""/>
          </v:shape>
          <o:OLEObject Type="Embed" ProgID="Equation.3" ShapeID="_x0000_i1025" DrawAspect="Content" ObjectID="_1578270084" r:id="rId12"/>
        </w:object>
      </w:r>
      <w:r>
        <w:t xml:space="preserve"> for two-layer transmission using two antenna ports</w:t>
      </w:r>
      <w:r w:rsidRPr="00F9251C">
        <w:t xml:space="preserve"> </w:t>
      </w:r>
      <w:r w:rsidRPr="00153FA4">
        <w:rPr>
          <w:color w:val="FF0000"/>
        </w:rPr>
        <w:t>with transform precoding disabled</w:t>
      </w:r>
      <w:r>
        <w:t>.</w:t>
      </w:r>
    </w:p>
    <w:p w14:paraId="1AD8CBC8" w14:textId="77777777" w:rsidR="00D21B5E" w:rsidRPr="003132AB" w:rsidRDefault="003132AB" w:rsidP="003132AB">
      <w:pPr>
        <w:pStyle w:val="TH"/>
        <w:ind w:left="704"/>
        <w:jc w:val="left"/>
        <w:rPr>
          <w:color w:val="FF0000"/>
          <w:lang w:eastAsia="zh-CN"/>
        </w:rPr>
      </w:pPr>
      <w:r w:rsidRPr="003132AB">
        <w:rPr>
          <w:rFonts w:hint="eastAsia"/>
          <w:color w:val="FF0000"/>
          <w:lang w:eastAsia="zh-CN"/>
        </w:rPr>
        <w:t>&lt;</w:t>
      </w:r>
      <w:r>
        <w:rPr>
          <w:color w:val="FF0000"/>
          <w:lang w:eastAsia="zh-CN"/>
        </w:rPr>
        <w:t>Table</w:t>
      </w:r>
      <w:r w:rsidRPr="003132AB">
        <w:rPr>
          <w:color w:val="FF0000"/>
          <w:lang w:eastAsia="zh-CN"/>
        </w:rPr>
        <w:t xml:space="preserve"> omit</w:t>
      </w:r>
      <w:r>
        <w:rPr>
          <w:color w:val="FF0000"/>
          <w:lang w:eastAsia="zh-CN"/>
        </w:rPr>
        <w:t>ted</w:t>
      </w:r>
      <w:r w:rsidRPr="003132AB">
        <w:rPr>
          <w:color w:val="FF0000"/>
          <w:lang w:eastAsia="zh-CN"/>
        </w:rPr>
        <w:t>&gt;</w:t>
      </w:r>
    </w:p>
    <w:p w14:paraId="0A0E6750" w14:textId="77777777" w:rsidR="00D21B5E" w:rsidRDefault="00D21B5E" w:rsidP="00D21B5E">
      <w:pPr>
        <w:pStyle w:val="TH"/>
        <w:numPr>
          <w:ilvl w:val="0"/>
          <w:numId w:val="45"/>
        </w:numPr>
        <w:outlineLvl w:val="0"/>
      </w:pPr>
      <w:r>
        <w:t xml:space="preserve">Table 6.3.1.5-5: Precoding matrix </w:t>
      </w:r>
      <w:r w:rsidRPr="0000123F">
        <w:rPr>
          <w:position w:val="-6"/>
        </w:rPr>
        <w:object w:dxaOrig="260" w:dyaOrig="240" w14:anchorId="2D2B9013">
          <v:shape id="_x0000_i1026" type="#_x0000_t75" style="width:12.6pt;height:13.2pt" o:ole="">
            <v:imagedata r:id="rId11" o:title=""/>
          </v:shape>
          <o:OLEObject Type="Embed" ProgID="Equation.3" ShapeID="_x0000_i1026" DrawAspect="Content" ObjectID="_1578270085" r:id="rId13"/>
        </w:object>
      </w:r>
      <w:r>
        <w:t xml:space="preserve"> for two-layer transmission using four antenna ports</w:t>
      </w:r>
      <w:r w:rsidRPr="00F9251C">
        <w:t xml:space="preserve"> </w:t>
      </w:r>
      <w:r w:rsidRPr="00153FA4">
        <w:rPr>
          <w:color w:val="FF0000"/>
        </w:rPr>
        <w:t>with transform precoding disabled</w:t>
      </w:r>
      <w:r>
        <w:t>.</w:t>
      </w:r>
    </w:p>
    <w:p w14:paraId="659E2F9E" w14:textId="77777777" w:rsidR="003132AB" w:rsidRPr="003132AB" w:rsidRDefault="003132AB" w:rsidP="003132AB">
      <w:pPr>
        <w:pStyle w:val="TH"/>
        <w:ind w:left="704"/>
        <w:jc w:val="left"/>
        <w:rPr>
          <w:color w:val="FF0000"/>
          <w:lang w:eastAsia="zh-CN"/>
        </w:rPr>
      </w:pPr>
      <w:r w:rsidRPr="003132AB">
        <w:rPr>
          <w:rFonts w:hint="eastAsia"/>
          <w:color w:val="FF0000"/>
          <w:lang w:eastAsia="zh-CN"/>
        </w:rPr>
        <w:t>&lt;</w:t>
      </w:r>
      <w:r>
        <w:rPr>
          <w:color w:val="FF0000"/>
          <w:lang w:eastAsia="zh-CN"/>
        </w:rPr>
        <w:t>Table</w:t>
      </w:r>
      <w:r w:rsidRPr="003132AB">
        <w:rPr>
          <w:color w:val="FF0000"/>
          <w:lang w:eastAsia="zh-CN"/>
        </w:rPr>
        <w:t xml:space="preserve"> omit</w:t>
      </w:r>
      <w:r>
        <w:rPr>
          <w:color w:val="FF0000"/>
          <w:lang w:eastAsia="zh-CN"/>
        </w:rPr>
        <w:t>ted</w:t>
      </w:r>
      <w:r w:rsidRPr="003132AB">
        <w:rPr>
          <w:color w:val="FF0000"/>
          <w:lang w:eastAsia="zh-CN"/>
        </w:rPr>
        <w:t>&gt;</w:t>
      </w:r>
    </w:p>
    <w:p w14:paraId="0095AC26" w14:textId="77777777" w:rsidR="00D21B5E" w:rsidRDefault="00D21B5E" w:rsidP="003132AB">
      <w:pPr>
        <w:pStyle w:val="ListParagraph"/>
        <w:ind w:left="704"/>
      </w:pPr>
    </w:p>
    <w:p w14:paraId="08F9E8ED" w14:textId="77777777" w:rsidR="00D21B5E" w:rsidRDefault="00D21B5E" w:rsidP="00D21B5E">
      <w:pPr>
        <w:pStyle w:val="TH"/>
        <w:numPr>
          <w:ilvl w:val="0"/>
          <w:numId w:val="45"/>
        </w:numPr>
        <w:outlineLvl w:val="0"/>
      </w:pPr>
      <w:r>
        <w:t xml:space="preserve">Table 6.3.1.5.4-6: Precoding matrix </w:t>
      </w:r>
      <w:r w:rsidRPr="0000123F">
        <w:rPr>
          <w:position w:val="-6"/>
        </w:rPr>
        <w:object w:dxaOrig="260" w:dyaOrig="240" w14:anchorId="7B42F5B3">
          <v:shape id="_x0000_i1027" type="#_x0000_t75" style="width:12.6pt;height:13.2pt" o:ole="">
            <v:imagedata r:id="rId11" o:title=""/>
          </v:shape>
          <o:OLEObject Type="Embed" ProgID="Equation.3" ShapeID="_x0000_i1027" DrawAspect="Content" ObjectID="_1578270086" r:id="rId14"/>
        </w:object>
      </w:r>
      <w:r>
        <w:t xml:space="preserve"> for three-layer transmission using four antenna ports</w:t>
      </w:r>
      <w:r w:rsidRPr="00F9251C">
        <w:t xml:space="preserve"> </w:t>
      </w:r>
      <w:r w:rsidRPr="00153FA4">
        <w:rPr>
          <w:color w:val="FF0000"/>
        </w:rPr>
        <w:t>with transform precoding disabled</w:t>
      </w:r>
      <w:r>
        <w:t>.</w:t>
      </w:r>
    </w:p>
    <w:p w14:paraId="76698BA3" w14:textId="77777777" w:rsidR="003132AB" w:rsidRPr="003132AB" w:rsidRDefault="003132AB" w:rsidP="003132AB">
      <w:pPr>
        <w:pStyle w:val="TH"/>
        <w:ind w:left="704"/>
        <w:jc w:val="left"/>
        <w:rPr>
          <w:color w:val="FF0000"/>
          <w:lang w:eastAsia="zh-CN"/>
        </w:rPr>
      </w:pPr>
      <w:r w:rsidRPr="003132AB">
        <w:rPr>
          <w:rFonts w:hint="eastAsia"/>
          <w:color w:val="FF0000"/>
          <w:lang w:eastAsia="zh-CN"/>
        </w:rPr>
        <w:t>&lt;</w:t>
      </w:r>
      <w:r>
        <w:rPr>
          <w:color w:val="FF0000"/>
          <w:lang w:eastAsia="zh-CN"/>
        </w:rPr>
        <w:t>Table</w:t>
      </w:r>
      <w:r w:rsidRPr="003132AB">
        <w:rPr>
          <w:color w:val="FF0000"/>
          <w:lang w:eastAsia="zh-CN"/>
        </w:rPr>
        <w:t xml:space="preserve"> omit</w:t>
      </w:r>
      <w:r>
        <w:rPr>
          <w:color w:val="FF0000"/>
          <w:lang w:eastAsia="zh-CN"/>
        </w:rPr>
        <w:t>ted</w:t>
      </w:r>
      <w:r w:rsidRPr="003132AB">
        <w:rPr>
          <w:color w:val="FF0000"/>
          <w:lang w:eastAsia="zh-CN"/>
        </w:rPr>
        <w:t>&gt;</w:t>
      </w:r>
    </w:p>
    <w:p w14:paraId="4A1ED2C1" w14:textId="77777777" w:rsidR="00D21B5E" w:rsidRDefault="00D21B5E" w:rsidP="003132AB">
      <w:pPr>
        <w:pStyle w:val="ListParagraph"/>
        <w:ind w:left="704"/>
      </w:pPr>
    </w:p>
    <w:p w14:paraId="1B8812F4" w14:textId="77777777" w:rsidR="00D21B5E" w:rsidRDefault="00D21B5E" w:rsidP="00D21B5E">
      <w:pPr>
        <w:pStyle w:val="TH"/>
        <w:numPr>
          <w:ilvl w:val="0"/>
          <w:numId w:val="45"/>
        </w:numPr>
        <w:outlineLvl w:val="0"/>
      </w:pPr>
      <w:r>
        <w:t xml:space="preserve">Table 6.3.1.5-7: Precoding matrix </w:t>
      </w:r>
      <w:r w:rsidRPr="0000123F">
        <w:rPr>
          <w:position w:val="-6"/>
        </w:rPr>
        <w:object w:dxaOrig="260" w:dyaOrig="240" w14:anchorId="52D8DB32">
          <v:shape id="_x0000_i1028" type="#_x0000_t75" style="width:12.6pt;height:13.2pt" o:ole="">
            <v:imagedata r:id="rId11" o:title=""/>
          </v:shape>
          <o:OLEObject Type="Embed" ProgID="Equation.3" ShapeID="_x0000_i1028" DrawAspect="Content" ObjectID="_1578270087" r:id="rId15"/>
        </w:object>
      </w:r>
      <w:r>
        <w:t xml:space="preserve"> for four-layer transmission using four antenna ports</w:t>
      </w:r>
      <w:r w:rsidRPr="00F9251C">
        <w:t xml:space="preserve"> </w:t>
      </w:r>
      <w:r w:rsidRPr="00153FA4">
        <w:rPr>
          <w:color w:val="FF0000"/>
        </w:rPr>
        <w:t>with transform precoding disabled</w:t>
      </w:r>
      <w:r>
        <w:t>.</w:t>
      </w:r>
    </w:p>
    <w:p w14:paraId="4E4BD024" w14:textId="77777777" w:rsidR="003132AB" w:rsidRPr="003132AB" w:rsidRDefault="003132AB" w:rsidP="003132AB">
      <w:pPr>
        <w:pStyle w:val="TH"/>
        <w:ind w:left="704"/>
        <w:jc w:val="left"/>
        <w:rPr>
          <w:color w:val="FF0000"/>
          <w:lang w:eastAsia="zh-CN"/>
        </w:rPr>
      </w:pPr>
      <w:r w:rsidRPr="003132AB">
        <w:rPr>
          <w:rFonts w:hint="eastAsia"/>
          <w:color w:val="FF0000"/>
          <w:lang w:eastAsia="zh-CN"/>
        </w:rPr>
        <w:t>&lt;</w:t>
      </w:r>
      <w:r>
        <w:rPr>
          <w:color w:val="FF0000"/>
          <w:lang w:eastAsia="zh-CN"/>
        </w:rPr>
        <w:t>Table</w:t>
      </w:r>
      <w:r w:rsidRPr="003132AB">
        <w:rPr>
          <w:color w:val="FF0000"/>
          <w:lang w:eastAsia="zh-CN"/>
        </w:rPr>
        <w:t xml:space="preserve"> omit</w:t>
      </w:r>
      <w:r>
        <w:rPr>
          <w:color w:val="FF0000"/>
          <w:lang w:eastAsia="zh-CN"/>
        </w:rPr>
        <w:t>ted</w:t>
      </w:r>
      <w:r w:rsidRPr="003132AB">
        <w:rPr>
          <w:color w:val="FF0000"/>
          <w:lang w:eastAsia="zh-CN"/>
        </w:rPr>
        <w:t>&gt;</w:t>
      </w:r>
    </w:p>
    <w:p w14:paraId="4D7CC314" w14:textId="77777777" w:rsidR="00D21B5E" w:rsidRDefault="00D21B5E" w:rsidP="003132AB">
      <w:pPr>
        <w:pStyle w:val="BodyText"/>
        <w:ind w:left="704"/>
        <w:rPr>
          <w:iCs/>
          <w:lang w:eastAsia="zh-CN"/>
        </w:rPr>
      </w:pPr>
    </w:p>
    <w:p w14:paraId="4654B37A" w14:textId="77777777" w:rsidR="00D21B5E" w:rsidRPr="00E4284C" w:rsidRDefault="00D21B5E" w:rsidP="003132AB">
      <w:pPr>
        <w:pStyle w:val="BodyText"/>
        <w:spacing w:before="120" w:after="0"/>
        <w:ind w:left="704"/>
        <w:rPr>
          <w:lang w:eastAsia="zh-CN"/>
        </w:rPr>
      </w:pPr>
      <w:r>
        <w:rPr>
          <w:rFonts w:hint="eastAsia"/>
          <w:lang w:eastAsia="zh-CN"/>
        </w:rPr>
        <w:t>------------------------------------------------------------</w:t>
      </w:r>
      <w:r w:rsidRPr="0006233D">
        <w:rPr>
          <w:rFonts w:hint="eastAsia"/>
          <w:highlight w:val="yellow"/>
          <w:lang w:eastAsia="zh-CN"/>
        </w:rPr>
        <w:t>-EN</w:t>
      </w:r>
      <w:r>
        <w:rPr>
          <w:highlight w:val="yellow"/>
          <w:lang w:eastAsia="zh-CN"/>
        </w:rPr>
        <w:t>D</w:t>
      </w:r>
      <w:r w:rsidRPr="005F0E44">
        <w:rPr>
          <w:highlight w:val="yellow"/>
          <w:lang w:eastAsia="zh-CN"/>
        </w:rPr>
        <w:t xml:space="preserve"> of TP-</w:t>
      </w:r>
      <w:r>
        <w:rPr>
          <w:rFonts w:hint="eastAsia"/>
          <w:lang w:eastAsia="zh-CN"/>
        </w:rPr>
        <w:t>------------------------------------------------------------------</w:t>
      </w:r>
    </w:p>
    <w:p w14:paraId="3A7627A9" w14:textId="77777777" w:rsidR="00D21B5E" w:rsidRPr="00D21B5E" w:rsidRDefault="00D21B5E" w:rsidP="00D21B5E">
      <w:pPr>
        <w:jc w:val="both"/>
        <w:rPr>
          <w:b/>
          <w:i/>
          <w:lang w:eastAsia="zh-CN"/>
        </w:rPr>
      </w:pPr>
    </w:p>
    <w:p w14:paraId="61DC5E27" w14:textId="77777777" w:rsidR="00D21B5E" w:rsidRPr="00D21B5E" w:rsidRDefault="00D21B5E" w:rsidP="00D21B5E">
      <w:pPr>
        <w:jc w:val="both"/>
        <w:rPr>
          <w:lang w:val="en-US" w:eastAsia="zh-CN"/>
        </w:rPr>
      </w:pPr>
    </w:p>
    <w:p w14:paraId="5E14DD40" w14:textId="2294192C" w:rsidR="00D74164" w:rsidRDefault="001210BC" w:rsidP="001210BC">
      <w:pPr>
        <w:pStyle w:val="Heading2"/>
        <w:rPr>
          <w:lang w:val="en-US" w:eastAsia="zh-CN"/>
        </w:rPr>
      </w:pPr>
      <w:r>
        <w:rPr>
          <w:lang w:val="en-US" w:eastAsia="zh-CN"/>
        </w:rPr>
        <w:t>3.</w:t>
      </w:r>
      <w:r w:rsidR="002866C8">
        <w:rPr>
          <w:lang w:val="en-US" w:eastAsia="zh-CN"/>
        </w:rPr>
        <w:t>3</w:t>
      </w:r>
      <w:r>
        <w:rPr>
          <w:lang w:val="en-US" w:eastAsia="zh-CN"/>
        </w:rPr>
        <w:t xml:space="preserve"> </w:t>
      </w:r>
      <w:r w:rsidR="00D74164">
        <w:rPr>
          <w:rFonts w:hint="eastAsia"/>
          <w:lang w:val="en-US" w:eastAsia="zh-CN"/>
        </w:rPr>
        <w:t>Sub</w:t>
      </w:r>
      <w:r w:rsidR="00D74164">
        <w:rPr>
          <w:lang w:val="en-US" w:eastAsia="zh-CN"/>
        </w:rPr>
        <w:t>band Precoding</w:t>
      </w:r>
    </w:p>
    <w:p w14:paraId="6178CD58" w14:textId="77777777" w:rsidR="00D74164" w:rsidRDefault="00D74164" w:rsidP="00D74164">
      <w:pPr>
        <w:ind w:firstLine="284"/>
        <w:jc w:val="both"/>
        <w:rPr>
          <w:sz w:val="22"/>
          <w:szCs w:val="22"/>
          <w:lang w:val="en-US" w:eastAsia="zh-CN"/>
        </w:rPr>
      </w:pPr>
      <w:r w:rsidRPr="00D74164">
        <w:rPr>
          <w:sz w:val="22"/>
          <w:szCs w:val="22"/>
          <w:lang w:val="en-US" w:eastAsia="zh-CN"/>
        </w:rPr>
        <w:t xml:space="preserve">The following proposals are related to UL </w:t>
      </w:r>
      <w:r>
        <w:rPr>
          <w:sz w:val="22"/>
          <w:szCs w:val="22"/>
          <w:lang w:val="en-US" w:eastAsia="zh-CN"/>
        </w:rPr>
        <w:t>subband precoding:</w:t>
      </w:r>
    </w:p>
    <w:p w14:paraId="726A94CA" w14:textId="77777777" w:rsidR="00D74164" w:rsidRPr="00F31250" w:rsidRDefault="00D74164" w:rsidP="00D74164">
      <w:pPr>
        <w:pStyle w:val="ListParagraph"/>
        <w:numPr>
          <w:ilvl w:val="0"/>
          <w:numId w:val="41"/>
        </w:numPr>
        <w:jc w:val="both"/>
        <w:rPr>
          <w:rFonts w:ascii="Times New Roman" w:hAnsi="Times New Roman"/>
          <w:lang w:eastAsia="zh-CN"/>
        </w:rPr>
      </w:pPr>
      <w:r>
        <w:rPr>
          <w:rFonts w:ascii="Times New Roman" w:eastAsiaTheme="minorEastAsia" w:hAnsi="Times New Roman"/>
          <w:lang w:eastAsia="zh-CN"/>
        </w:rPr>
        <w:t>The number of subband TPMI is fixed</w:t>
      </w:r>
    </w:p>
    <w:p w14:paraId="7DDAF1D4" w14:textId="77777777" w:rsidR="00D74164" w:rsidRPr="00D74164" w:rsidRDefault="00D74164" w:rsidP="00D74164">
      <w:pPr>
        <w:pStyle w:val="ListParagraph"/>
        <w:numPr>
          <w:ilvl w:val="1"/>
          <w:numId w:val="41"/>
        </w:numPr>
        <w:jc w:val="both"/>
        <w:rPr>
          <w:rFonts w:ascii="Times New Roman"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upporte</w:t>
      </w:r>
      <w:r>
        <w:rPr>
          <w:rFonts w:ascii="Times New Roman" w:eastAsiaTheme="minorEastAsia" w:hAnsi="Times New Roman"/>
          <w:lang w:eastAsia="zh-CN"/>
        </w:rPr>
        <w:t>d: InterDigital</w:t>
      </w:r>
      <w:r w:rsidR="00544A5C">
        <w:rPr>
          <w:rFonts w:ascii="Times New Roman" w:eastAsiaTheme="minorEastAsia" w:hAnsi="Times New Roman"/>
          <w:lang w:eastAsia="zh-CN"/>
        </w:rPr>
        <w:t>, Intel</w:t>
      </w:r>
    </w:p>
    <w:p w14:paraId="537C5A4F" w14:textId="77777777" w:rsidR="00D74164" w:rsidRPr="00D74164" w:rsidRDefault="00D74164" w:rsidP="00D74164">
      <w:pPr>
        <w:pStyle w:val="ListParagraph"/>
        <w:numPr>
          <w:ilvl w:val="0"/>
          <w:numId w:val="41"/>
        </w:numPr>
        <w:jc w:val="both"/>
        <w:rPr>
          <w:rFonts w:ascii="Times New Roman" w:hAnsi="Times New Roman"/>
          <w:lang w:eastAsia="zh-CN"/>
        </w:rPr>
      </w:pPr>
      <w:r>
        <w:rPr>
          <w:rFonts w:ascii="Times New Roman" w:eastAsiaTheme="minorEastAsia" w:hAnsi="Times New Roman" w:hint="eastAsia"/>
          <w:lang w:eastAsia="zh-CN"/>
        </w:rPr>
        <w:t>The subb</w:t>
      </w:r>
      <w:r>
        <w:rPr>
          <w:rFonts w:ascii="Times New Roman" w:eastAsiaTheme="minorEastAsia" w:hAnsi="Times New Roman"/>
          <w:lang w:eastAsia="zh-CN"/>
        </w:rPr>
        <w:t>and TPMIs are signaled via DCI regardless of the actual RA</w:t>
      </w:r>
    </w:p>
    <w:p w14:paraId="64A1721F" w14:textId="77777777" w:rsidR="00D74164" w:rsidRPr="00FB0F6E" w:rsidRDefault="00D74164" w:rsidP="00D74164">
      <w:pPr>
        <w:pStyle w:val="ListParagraph"/>
        <w:numPr>
          <w:ilvl w:val="1"/>
          <w:numId w:val="41"/>
        </w:numPr>
        <w:jc w:val="both"/>
        <w:rPr>
          <w:rFonts w:ascii="Times New Roman" w:hAnsi="Times New Roman"/>
          <w:lang w:eastAsia="zh-CN"/>
        </w:rPr>
      </w:pPr>
      <w:r>
        <w:rPr>
          <w:rFonts w:ascii="Times New Roman" w:eastAsiaTheme="minorEastAsia" w:hAnsi="Times New Roman"/>
          <w:lang w:eastAsia="zh-CN"/>
        </w:rPr>
        <w:t>Supported: InterDigital</w:t>
      </w:r>
      <w:r w:rsidR="00544A5C">
        <w:rPr>
          <w:rFonts w:ascii="Times New Roman" w:eastAsiaTheme="minorEastAsia" w:hAnsi="Times New Roman"/>
          <w:lang w:eastAsia="zh-CN"/>
        </w:rPr>
        <w:t>, Intel</w:t>
      </w:r>
    </w:p>
    <w:p w14:paraId="20A3FEE8" w14:textId="77777777" w:rsidR="00D74164" w:rsidRDefault="00D74164" w:rsidP="00D74164">
      <w:pPr>
        <w:pStyle w:val="ListParagraph"/>
        <w:numPr>
          <w:ilvl w:val="0"/>
          <w:numId w:val="41"/>
        </w:numPr>
        <w:jc w:val="both"/>
        <w:rPr>
          <w:rFonts w:ascii="Times New Roman" w:eastAsiaTheme="minorEastAsia" w:hAnsi="Times New Roman"/>
          <w:lang w:eastAsia="zh-CN"/>
        </w:rPr>
      </w:pPr>
      <w:r w:rsidRPr="00D74164">
        <w:rPr>
          <w:rFonts w:ascii="Times New Roman" w:eastAsiaTheme="minorEastAsia" w:hAnsi="Times New Roman"/>
          <w:lang w:eastAsia="zh-CN"/>
        </w:rPr>
        <w:t>Re-use TPMIs of primary subbands for prec</w:t>
      </w:r>
      <w:r>
        <w:rPr>
          <w:rFonts w:ascii="Times New Roman" w:eastAsiaTheme="minorEastAsia" w:hAnsi="Times New Roman"/>
          <w:lang w:eastAsia="zh-CN"/>
        </w:rPr>
        <w:t>oding of their closest subbands</w:t>
      </w:r>
    </w:p>
    <w:p w14:paraId="4E76D67C" w14:textId="77777777" w:rsidR="00D74164" w:rsidRDefault="00D74164" w:rsidP="00D74164">
      <w:pPr>
        <w:pStyle w:val="ListParagraph"/>
        <w:numPr>
          <w:ilvl w:val="1"/>
          <w:numId w:val="41"/>
        </w:numPr>
        <w:jc w:val="both"/>
        <w:rPr>
          <w:rFonts w:ascii="Times New Roman" w:eastAsiaTheme="minorEastAsia" w:hAnsi="Times New Roman"/>
          <w:lang w:eastAsia="zh-CN"/>
        </w:rPr>
      </w:pPr>
      <w:r>
        <w:rPr>
          <w:rFonts w:ascii="Times New Roman" w:eastAsiaTheme="minorEastAsia" w:hAnsi="Times New Roman"/>
          <w:lang w:eastAsia="zh-CN"/>
        </w:rPr>
        <w:t>Supported: InterDigital</w:t>
      </w:r>
    </w:p>
    <w:p w14:paraId="400F2279" w14:textId="7F0AEF39" w:rsidR="002E39FE" w:rsidRDefault="00EE5CD6" w:rsidP="00153FA4">
      <w:pPr>
        <w:pStyle w:val="ListParagraph"/>
        <w:numPr>
          <w:ilvl w:val="0"/>
          <w:numId w:val="41"/>
        </w:numPr>
        <w:jc w:val="both"/>
        <w:rPr>
          <w:rFonts w:ascii="Times New Roman" w:eastAsiaTheme="minorEastAsia" w:hAnsi="Times New Roman"/>
          <w:lang w:eastAsia="zh-CN"/>
        </w:rPr>
      </w:pPr>
      <w:r>
        <w:rPr>
          <w:rFonts w:ascii="Times New Roman" w:eastAsiaTheme="minorEastAsia" w:hAnsi="Times New Roman"/>
          <w:lang w:eastAsia="zh-CN"/>
        </w:rPr>
        <w:t>No explicit support in Rel-15</w:t>
      </w:r>
      <w:r w:rsidR="00664F0E">
        <w:rPr>
          <w:rFonts w:ascii="Times New Roman" w:eastAsiaTheme="minorEastAsia" w:hAnsi="Times New Roman"/>
          <w:lang w:eastAsia="zh-CN"/>
        </w:rPr>
        <w:t>: LGE</w:t>
      </w:r>
      <w:r w:rsidR="00EC7584">
        <w:rPr>
          <w:rFonts w:ascii="Times New Roman" w:eastAsiaTheme="minorEastAsia" w:hAnsi="Times New Roman" w:hint="eastAsia"/>
          <w:lang w:eastAsia="zh-CN"/>
        </w:rPr>
        <w:t xml:space="preserve"> OPPO</w:t>
      </w:r>
      <w:r w:rsidR="00121BE6">
        <w:rPr>
          <w:rFonts w:ascii="Times New Roman" w:eastAsiaTheme="minorEastAsia" w:hAnsi="Times New Roman"/>
          <w:lang w:eastAsia="zh-CN"/>
        </w:rPr>
        <w:t>, Qualcomm</w:t>
      </w:r>
    </w:p>
    <w:p w14:paraId="1FAA441E" w14:textId="77777777" w:rsidR="00D74164" w:rsidRPr="00EE5CD6" w:rsidRDefault="00D74164" w:rsidP="00D74164">
      <w:pPr>
        <w:rPr>
          <w:lang w:val="en-US" w:eastAsia="zh-CN"/>
        </w:rPr>
      </w:pPr>
    </w:p>
    <w:p w14:paraId="6203E34D" w14:textId="77777777" w:rsidR="00544A5C" w:rsidRDefault="00544A5C" w:rsidP="00544A5C">
      <w:pPr>
        <w:ind w:firstLine="284"/>
        <w:jc w:val="both"/>
        <w:rPr>
          <w:sz w:val="22"/>
          <w:szCs w:val="22"/>
          <w:lang w:val="en-US" w:eastAsia="zh-CN"/>
        </w:rPr>
      </w:pPr>
      <w:r w:rsidRPr="001470C5">
        <w:rPr>
          <w:sz w:val="22"/>
          <w:szCs w:val="22"/>
          <w:lang w:val="en-US" w:eastAsia="zh-CN"/>
        </w:rPr>
        <w:t>T</w:t>
      </w:r>
      <w:r w:rsidRPr="001470C5">
        <w:rPr>
          <w:rFonts w:hint="eastAsia"/>
          <w:sz w:val="22"/>
          <w:szCs w:val="22"/>
          <w:lang w:val="en-US" w:eastAsia="zh-CN"/>
        </w:rPr>
        <w:t>h</w:t>
      </w:r>
      <w:r w:rsidRPr="001470C5">
        <w:rPr>
          <w:sz w:val="22"/>
          <w:szCs w:val="22"/>
          <w:lang w:val="en-US" w:eastAsia="zh-CN"/>
        </w:rPr>
        <w:t>e following proposal is achieved based on the views above:</w:t>
      </w:r>
    </w:p>
    <w:p w14:paraId="4A33E7D9" w14:textId="77777777" w:rsidR="00544A5C" w:rsidRDefault="00544A5C" w:rsidP="00544A5C">
      <w:pPr>
        <w:ind w:firstLine="284"/>
        <w:jc w:val="both"/>
        <w:rPr>
          <w:b/>
          <w:i/>
          <w:sz w:val="22"/>
          <w:szCs w:val="22"/>
          <w:lang w:val="en-US" w:eastAsia="zh-CN"/>
        </w:rPr>
      </w:pPr>
      <w:r>
        <w:rPr>
          <w:b/>
          <w:i/>
          <w:sz w:val="22"/>
          <w:szCs w:val="22"/>
          <w:lang w:val="en-US" w:eastAsia="zh-CN"/>
        </w:rPr>
        <w:t>Proposal 5</w:t>
      </w:r>
      <w:r w:rsidRPr="002B55D5">
        <w:rPr>
          <w:b/>
          <w:i/>
          <w:sz w:val="22"/>
          <w:szCs w:val="22"/>
          <w:lang w:val="en-US" w:eastAsia="zh-CN"/>
        </w:rPr>
        <w:t>:</w:t>
      </w:r>
    </w:p>
    <w:p w14:paraId="445258BB" w14:textId="77777777" w:rsidR="00544A5C" w:rsidRDefault="008B31EF" w:rsidP="00544A5C">
      <w:pPr>
        <w:pStyle w:val="ListParagraph"/>
        <w:numPr>
          <w:ilvl w:val="0"/>
          <w:numId w:val="45"/>
        </w:numPr>
        <w:jc w:val="both"/>
        <w:rPr>
          <w:rFonts w:ascii="Times New Roman" w:eastAsiaTheme="minorEastAsia" w:hAnsi="Times New Roman"/>
          <w:b/>
          <w:i/>
          <w:lang w:eastAsia="zh-CN"/>
        </w:rPr>
      </w:pPr>
      <w:r>
        <w:rPr>
          <w:rFonts w:ascii="Times New Roman" w:eastAsiaTheme="minorEastAsia" w:hAnsi="Times New Roman"/>
          <w:b/>
          <w:i/>
          <w:lang w:eastAsia="zh-CN"/>
        </w:rPr>
        <w:t>Down-select the maximum number of PRG(s) N for 4 transmission port case in Rel-15</w:t>
      </w:r>
    </w:p>
    <w:p w14:paraId="2622E32A" w14:textId="77777777" w:rsidR="008B31EF" w:rsidRDefault="008B31EF" w:rsidP="008B31EF">
      <w:pPr>
        <w:pStyle w:val="ListParagraph"/>
        <w:numPr>
          <w:ilvl w:val="1"/>
          <w:numId w:val="45"/>
        </w:numPr>
        <w:jc w:val="both"/>
        <w:rPr>
          <w:rFonts w:ascii="Times New Roman" w:eastAsiaTheme="minorEastAsia" w:hAnsi="Times New Roman"/>
          <w:b/>
          <w:i/>
          <w:lang w:eastAsia="zh-CN"/>
        </w:rPr>
      </w:pPr>
      <w:r>
        <w:rPr>
          <w:rFonts w:ascii="Times New Roman" w:eastAsiaTheme="minorEastAsia" w:hAnsi="Times New Roman"/>
          <w:b/>
          <w:i/>
          <w:lang w:eastAsia="zh-CN"/>
        </w:rPr>
        <w:t>Alt1: N = 1</w:t>
      </w:r>
    </w:p>
    <w:p w14:paraId="79CF26AF" w14:textId="490CED55" w:rsidR="002866C8" w:rsidRDefault="002866C8" w:rsidP="009E34E1">
      <w:pPr>
        <w:pStyle w:val="ListParagraph"/>
        <w:numPr>
          <w:ilvl w:val="2"/>
          <w:numId w:val="45"/>
        </w:numPr>
        <w:jc w:val="both"/>
        <w:rPr>
          <w:rFonts w:ascii="Times New Roman" w:eastAsiaTheme="minorEastAsia" w:hAnsi="Times New Roman"/>
          <w:b/>
          <w:i/>
          <w:lang w:eastAsia="zh-CN"/>
        </w:rPr>
      </w:pPr>
      <w:r>
        <w:rPr>
          <w:rFonts w:ascii="Times New Roman" w:eastAsiaTheme="minorEastAsia" w:hAnsi="Times New Roman"/>
          <w:b/>
          <w:i/>
          <w:lang w:eastAsia="zh-CN"/>
        </w:rPr>
        <w:t>Note: this means no frequency selective precoding in Rel-15</w:t>
      </w:r>
    </w:p>
    <w:p w14:paraId="237184F2" w14:textId="77777777" w:rsidR="008B31EF" w:rsidRDefault="008B31EF" w:rsidP="008B31EF">
      <w:pPr>
        <w:pStyle w:val="ListParagraph"/>
        <w:numPr>
          <w:ilvl w:val="1"/>
          <w:numId w:val="45"/>
        </w:numPr>
        <w:jc w:val="both"/>
        <w:rPr>
          <w:rFonts w:ascii="Times New Roman" w:eastAsiaTheme="minorEastAsia" w:hAnsi="Times New Roman"/>
          <w:b/>
          <w:i/>
          <w:lang w:eastAsia="zh-CN"/>
        </w:rPr>
      </w:pPr>
      <w:r>
        <w:rPr>
          <w:rFonts w:ascii="Times New Roman" w:eastAsiaTheme="minorEastAsia" w:hAnsi="Times New Roman"/>
          <w:b/>
          <w:i/>
          <w:lang w:eastAsia="zh-CN"/>
        </w:rPr>
        <w:t>Alt2: N = 2</w:t>
      </w:r>
    </w:p>
    <w:p w14:paraId="550604B7" w14:textId="77777777" w:rsidR="008B31EF" w:rsidRDefault="008B31EF" w:rsidP="00464771">
      <w:pPr>
        <w:pStyle w:val="ListParagraph"/>
        <w:numPr>
          <w:ilvl w:val="1"/>
          <w:numId w:val="45"/>
        </w:numPr>
        <w:jc w:val="both"/>
        <w:rPr>
          <w:rFonts w:ascii="Times New Roman" w:eastAsiaTheme="minorEastAsia" w:hAnsi="Times New Roman"/>
          <w:b/>
          <w:i/>
          <w:lang w:eastAsia="zh-CN"/>
        </w:rPr>
      </w:pPr>
      <w:r w:rsidRPr="008B31EF">
        <w:rPr>
          <w:rFonts w:ascii="Times New Roman" w:eastAsiaTheme="minorEastAsia" w:hAnsi="Times New Roman"/>
          <w:b/>
          <w:i/>
          <w:lang w:eastAsia="zh-CN"/>
        </w:rPr>
        <w:t>Alt3: Other value</w:t>
      </w:r>
    </w:p>
    <w:p w14:paraId="62EFC149" w14:textId="61886CBE" w:rsidR="006862C0" w:rsidRPr="008D4A02" w:rsidRDefault="001210BC" w:rsidP="001210BC">
      <w:pPr>
        <w:pStyle w:val="Heading2"/>
        <w:rPr>
          <w:lang w:val="en-US"/>
        </w:rPr>
      </w:pPr>
      <w:r>
        <w:rPr>
          <w:lang w:val="en-US"/>
        </w:rPr>
        <w:t>3.</w:t>
      </w:r>
      <w:r w:rsidR="002866C8">
        <w:rPr>
          <w:lang w:val="en-US"/>
        </w:rPr>
        <w:t>4</w:t>
      </w:r>
      <w:r>
        <w:rPr>
          <w:lang w:val="en-US"/>
        </w:rPr>
        <w:t xml:space="preserve"> </w:t>
      </w:r>
      <w:r w:rsidR="00F91004">
        <w:rPr>
          <w:lang w:val="en-US"/>
        </w:rPr>
        <w:t>Transmission Scheme related</w:t>
      </w:r>
    </w:p>
    <w:p w14:paraId="22D70170" w14:textId="77777777" w:rsidR="00F91004" w:rsidRPr="00F91004" w:rsidRDefault="00F91004" w:rsidP="00F91004">
      <w:pPr>
        <w:ind w:firstLine="284"/>
        <w:jc w:val="both"/>
        <w:rPr>
          <w:sz w:val="22"/>
          <w:szCs w:val="22"/>
          <w:lang w:val="en-US" w:eastAsia="zh-CN"/>
        </w:rPr>
      </w:pPr>
      <w:r>
        <w:rPr>
          <w:sz w:val="22"/>
          <w:szCs w:val="22"/>
          <w:lang w:val="en-US" w:eastAsia="zh-CN"/>
        </w:rPr>
        <w:t xml:space="preserve">The following </w:t>
      </w:r>
      <w:r w:rsidRPr="00F91004">
        <w:rPr>
          <w:sz w:val="22"/>
          <w:szCs w:val="22"/>
          <w:lang w:val="en-US" w:eastAsia="zh-CN"/>
        </w:rPr>
        <w:t xml:space="preserve">proposals related to </w:t>
      </w:r>
      <w:r>
        <w:rPr>
          <w:sz w:val="22"/>
          <w:szCs w:val="22"/>
          <w:lang w:val="en-US" w:eastAsia="zh-CN"/>
        </w:rPr>
        <w:t>transmission scheme:</w:t>
      </w:r>
    </w:p>
    <w:p w14:paraId="2D5ED917" w14:textId="77777777" w:rsidR="00F91004" w:rsidRPr="00F31250" w:rsidRDefault="00F91004" w:rsidP="00F91004">
      <w:pPr>
        <w:pStyle w:val="ListParagraph"/>
        <w:numPr>
          <w:ilvl w:val="0"/>
          <w:numId w:val="41"/>
        </w:numPr>
        <w:jc w:val="both"/>
        <w:rPr>
          <w:rFonts w:ascii="Times New Roman" w:hAnsi="Times New Roman"/>
          <w:lang w:eastAsia="zh-CN"/>
        </w:rPr>
      </w:pPr>
      <w:r>
        <w:rPr>
          <w:rFonts w:ascii="Times New Roman" w:eastAsiaTheme="minorEastAsia" w:hAnsi="Times New Roman"/>
          <w:lang w:eastAsia="zh-CN"/>
        </w:rPr>
        <w:lastRenderedPageBreak/>
        <w:t>Support gNB to control whether to use precoder cycling or closed loop MIMO</w:t>
      </w:r>
    </w:p>
    <w:p w14:paraId="2ABB1210" w14:textId="77777777" w:rsidR="00F91004" w:rsidRPr="00FB0F6E" w:rsidRDefault="00F91004" w:rsidP="00F91004">
      <w:pPr>
        <w:pStyle w:val="ListParagraph"/>
        <w:numPr>
          <w:ilvl w:val="1"/>
          <w:numId w:val="41"/>
        </w:numPr>
        <w:jc w:val="both"/>
        <w:rPr>
          <w:rFonts w:ascii="Times New Roman"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upporte</w:t>
      </w:r>
      <w:r>
        <w:rPr>
          <w:rFonts w:ascii="Times New Roman" w:eastAsiaTheme="minorEastAsia" w:hAnsi="Times New Roman"/>
          <w:lang w:eastAsia="zh-CN"/>
        </w:rPr>
        <w:t>d: AT&amp;T</w:t>
      </w:r>
    </w:p>
    <w:p w14:paraId="65B0A6F5" w14:textId="77777777" w:rsidR="00F91004" w:rsidRPr="00F31250" w:rsidRDefault="00F91004" w:rsidP="00F91004">
      <w:pPr>
        <w:pStyle w:val="ListParagraph"/>
        <w:numPr>
          <w:ilvl w:val="0"/>
          <w:numId w:val="41"/>
        </w:numPr>
        <w:jc w:val="both"/>
        <w:rPr>
          <w:rFonts w:ascii="Times New Roman" w:hAnsi="Times New Roman"/>
          <w:lang w:eastAsia="zh-CN"/>
        </w:rPr>
      </w:pPr>
      <w:r>
        <w:rPr>
          <w:rFonts w:ascii="Times New Roman" w:eastAsiaTheme="minorEastAsia" w:hAnsi="Times New Roman"/>
          <w:lang w:eastAsia="zh-CN"/>
        </w:rPr>
        <w:t>Support codebook based 1 DMRS port as default configuration and for PUSCH triggered by DCI format 0_0</w:t>
      </w:r>
    </w:p>
    <w:p w14:paraId="4501F938" w14:textId="77777777" w:rsidR="00F91004" w:rsidRPr="00153FA4" w:rsidRDefault="001B13E7" w:rsidP="00F91004">
      <w:pPr>
        <w:pStyle w:val="ListParagraph"/>
        <w:numPr>
          <w:ilvl w:val="1"/>
          <w:numId w:val="41"/>
        </w:numPr>
        <w:jc w:val="both"/>
        <w:rPr>
          <w:rFonts w:ascii="Times New Roman" w:hAnsi="Times New Roman"/>
          <w:lang w:eastAsia="zh-CN"/>
        </w:rPr>
      </w:pPr>
      <w:r>
        <w:rPr>
          <w:rFonts w:ascii="Times New Roman" w:eastAsiaTheme="minorEastAsia" w:hAnsi="Times New Roman"/>
          <w:lang w:eastAsia="zh-CN"/>
        </w:rPr>
        <w:t xml:space="preserve">Alt.1: </w:t>
      </w:r>
      <w:r w:rsidR="00F91004">
        <w:rPr>
          <w:rFonts w:ascii="Times New Roman" w:eastAsiaTheme="minorEastAsia" w:hAnsi="Times New Roman"/>
          <w:lang w:eastAsia="zh-CN"/>
        </w:rPr>
        <w:t>S</w:t>
      </w:r>
      <w:r w:rsidR="00F91004">
        <w:rPr>
          <w:rFonts w:ascii="Times New Roman" w:eastAsiaTheme="minorEastAsia" w:hAnsi="Times New Roman" w:hint="eastAsia"/>
          <w:lang w:eastAsia="zh-CN"/>
        </w:rPr>
        <w:t>upporte</w:t>
      </w:r>
      <w:r w:rsidR="00F91004">
        <w:rPr>
          <w:rFonts w:ascii="Times New Roman" w:eastAsiaTheme="minorEastAsia" w:hAnsi="Times New Roman"/>
          <w:lang w:eastAsia="zh-CN"/>
        </w:rPr>
        <w:t>d: Ericsson</w:t>
      </w:r>
    </w:p>
    <w:p w14:paraId="77C2A89D" w14:textId="77777777" w:rsidR="001B13E7" w:rsidRPr="00FB0F6E" w:rsidRDefault="001B13E7" w:rsidP="00F91004">
      <w:pPr>
        <w:pStyle w:val="ListParagraph"/>
        <w:numPr>
          <w:ilvl w:val="1"/>
          <w:numId w:val="41"/>
        </w:numPr>
        <w:jc w:val="both"/>
        <w:rPr>
          <w:rFonts w:ascii="Times New Roman" w:hAnsi="Times New Roman"/>
          <w:lang w:eastAsia="zh-CN"/>
        </w:rPr>
      </w:pPr>
      <w:r>
        <w:rPr>
          <w:rFonts w:ascii="Times New Roman" w:eastAsia="Malgun Gothic" w:hAnsi="Times New Roman" w:hint="eastAsia"/>
          <w:lang w:eastAsia="ko-KR"/>
        </w:rPr>
        <w:t xml:space="preserve">Alt.2: </w:t>
      </w:r>
      <w:r>
        <w:rPr>
          <w:rFonts w:ascii="Times New Roman" w:eastAsia="Malgun Gothic" w:hAnsi="Times New Roman"/>
          <w:lang w:eastAsia="ko-KR"/>
        </w:rPr>
        <w:t>No need to optimize and introduce a new UL scheme. T</w:t>
      </w:r>
      <w:r>
        <w:rPr>
          <w:rFonts w:ascii="Times New Roman" w:eastAsia="Malgun Gothic" w:hAnsi="Times New Roman" w:hint="eastAsia"/>
          <w:lang w:eastAsia="ko-KR"/>
        </w:rPr>
        <w:t>h</w:t>
      </w:r>
      <w:r>
        <w:rPr>
          <w:rFonts w:ascii="Times New Roman" w:eastAsia="Malgun Gothic" w:hAnsi="Times New Roman"/>
          <w:lang w:eastAsia="ko-KR"/>
        </w:rPr>
        <w:t xml:space="preserve">e 1-port default transmission scheme(e.g., used for msg.3) </w:t>
      </w:r>
      <w:r>
        <w:rPr>
          <w:rFonts w:ascii="Times New Roman" w:eastAsia="Malgun Gothic" w:hAnsi="Times New Roman" w:hint="eastAsia"/>
          <w:lang w:eastAsia="ko-KR"/>
        </w:rPr>
        <w:t xml:space="preserve">is only used before a </w:t>
      </w:r>
      <w:r>
        <w:rPr>
          <w:rFonts w:ascii="Times New Roman" w:eastAsia="Malgun Gothic" w:hAnsi="Times New Roman"/>
          <w:lang w:eastAsia="ko-KR"/>
        </w:rPr>
        <w:t xml:space="preserve">SRS resource set for </w:t>
      </w:r>
      <w:r>
        <w:rPr>
          <w:rFonts w:ascii="Times New Roman" w:eastAsia="Malgun Gothic" w:hAnsi="Times New Roman" w:hint="eastAsia"/>
          <w:lang w:eastAsia="ko-KR"/>
        </w:rPr>
        <w:t>codebook</w:t>
      </w:r>
      <w:r>
        <w:rPr>
          <w:rFonts w:ascii="Times New Roman" w:eastAsia="Malgun Gothic" w:hAnsi="Times New Roman"/>
          <w:lang w:eastAsia="ko-KR"/>
        </w:rPr>
        <w:t>-</w:t>
      </w:r>
      <w:r>
        <w:rPr>
          <w:rFonts w:ascii="Times New Roman" w:eastAsia="Malgun Gothic" w:hAnsi="Times New Roman" w:hint="eastAsia"/>
          <w:lang w:eastAsia="ko-KR"/>
        </w:rPr>
        <w:t>based</w:t>
      </w:r>
      <w:r>
        <w:rPr>
          <w:rFonts w:ascii="Times New Roman" w:eastAsia="Malgun Gothic" w:hAnsi="Times New Roman"/>
          <w:lang w:eastAsia="ko-KR"/>
        </w:rPr>
        <w:t xml:space="preserve"> UL is configured: LGE</w:t>
      </w:r>
    </w:p>
    <w:p w14:paraId="01CB95FC" w14:textId="77777777" w:rsidR="00CB0A9C" w:rsidRDefault="00CB0A9C" w:rsidP="00CB0A9C">
      <w:pPr>
        <w:ind w:firstLine="284"/>
        <w:jc w:val="both"/>
        <w:rPr>
          <w:sz w:val="22"/>
          <w:szCs w:val="22"/>
          <w:lang w:val="en-US" w:eastAsia="zh-CN"/>
        </w:rPr>
      </w:pPr>
    </w:p>
    <w:p w14:paraId="7A459D44" w14:textId="77777777" w:rsidR="00CB0A9C" w:rsidRDefault="00CB0A9C" w:rsidP="00CB0A9C">
      <w:pPr>
        <w:ind w:firstLine="284"/>
        <w:jc w:val="both"/>
        <w:rPr>
          <w:sz w:val="22"/>
          <w:szCs w:val="22"/>
          <w:lang w:val="en-US" w:eastAsia="zh-CN"/>
        </w:rPr>
      </w:pPr>
      <w:r w:rsidRPr="001470C5">
        <w:rPr>
          <w:sz w:val="22"/>
          <w:szCs w:val="22"/>
          <w:lang w:val="en-US" w:eastAsia="zh-CN"/>
        </w:rPr>
        <w:t>T</w:t>
      </w:r>
      <w:r w:rsidRPr="001470C5">
        <w:rPr>
          <w:rFonts w:hint="eastAsia"/>
          <w:sz w:val="22"/>
          <w:szCs w:val="22"/>
          <w:lang w:val="en-US" w:eastAsia="zh-CN"/>
        </w:rPr>
        <w:t>h</w:t>
      </w:r>
      <w:r w:rsidRPr="001470C5">
        <w:rPr>
          <w:sz w:val="22"/>
          <w:szCs w:val="22"/>
          <w:lang w:val="en-US" w:eastAsia="zh-CN"/>
        </w:rPr>
        <w:t>e following proposal is achieved based on the views above:</w:t>
      </w:r>
    </w:p>
    <w:p w14:paraId="5BAF26CD" w14:textId="77777777" w:rsidR="00CB0A9C" w:rsidRDefault="00CB0A9C" w:rsidP="00CB0A9C">
      <w:pPr>
        <w:ind w:firstLine="284"/>
        <w:jc w:val="both"/>
        <w:rPr>
          <w:b/>
          <w:i/>
          <w:sz w:val="22"/>
          <w:szCs w:val="22"/>
          <w:lang w:val="en-US" w:eastAsia="zh-CN"/>
        </w:rPr>
      </w:pPr>
      <w:r>
        <w:rPr>
          <w:b/>
          <w:i/>
          <w:sz w:val="22"/>
          <w:szCs w:val="22"/>
          <w:lang w:val="en-US" w:eastAsia="zh-CN"/>
        </w:rPr>
        <w:t xml:space="preserve">Proposal </w:t>
      </w:r>
      <w:r w:rsidR="007A5784">
        <w:rPr>
          <w:b/>
          <w:i/>
          <w:sz w:val="22"/>
          <w:szCs w:val="22"/>
          <w:lang w:val="en-US" w:eastAsia="zh-CN"/>
        </w:rPr>
        <w:t>6</w:t>
      </w:r>
      <w:r w:rsidRPr="002B55D5">
        <w:rPr>
          <w:b/>
          <w:i/>
          <w:sz w:val="22"/>
          <w:szCs w:val="22"/>
          <w:lang w:val="en-US" w:eastAsia="zh-CN"/>
        </w:rPr>
        <w:t>:</w:t>
      </w:r>
    </w:p>
    <w:p w14:paraId="69706302" w14:textId="77777777" w:rsidR="00CB0A9C" w:rsidRDefault="00CB0A9C" w:rsidP="00CB0A9C">
      <w:pPr>
        <w:pStyle w:val="ListParagraph"/>
        <w:numPr>
          <w:ilvl w:val="0"/>
          <w:numId w:val="45"/>
        </w:numPr>
        <w:jc w:val="both"/>
        <w:rPr>
          <w:rFonts w:ascii="Times New Roman" w:eastAsiaTheme="minorEastAsia" w:hAnsi="Times New Roman"/>
          <w:b/>
          <w:i/>
          <w:lang w:eastAsia="zh-CN"/>
        </w:rPr>
      </w:pPr>
      <w:r>
        <w:rPr>
          <w:rFonts w:ascii="Times New Roman" w:eastAsiaTheme="minorEastAsia" w:hAnsi="Times New Roman"/>
          <w:b/>
          <w:i/>
          <w:lang w:eastAsia="zh-CN"/>
        </w:rPr>
        <w:t>If the transmission scheme is not configured, the default transmission is 1 DMRS port based</w:t>
      </w:r>
    </w:p>
    <w:p w14:paraId="17932A15" w14:textId="77777777" w:rsidR="00CB0A9C" w:rsidRDefault="00CB0A9C" w:rsidP="00CB0A9C">
      <w:pPr>
        <w:pStyle w:val="ListParagraph"/>
        <w:numPr>
          <w:ilvl w:val="1"/>
          <w:numId w:val="45"/>
        </w:numPr>
        <w:jc w:val="both"/>
        <w:rPr>
          <w:rFonts w:ascii="Times New Roman" w:eastAsiaTheme="minorEastAsia" w:hAnsi="Times New Roman"/>
          <w:b/>
          <w:i/>
          <w:lang w:eastAsia="zh-CN"/>
        </w:rPr>
      </w:pPr>
      <w:r>
        <w:rPr>
          <w:rFonts w:ascii="Times New Roman" w:eastAsiaTheme="minorEastAsia" w:hAnsi="Times New Roman"/>
          <w:b/>
          <w:i/>
          <w:lang w:eastAsia="zh-CN"/>
        </w:rPr>
        <w:t>The PUSCH is triggered by DCI format 0_0.</w:t>
      </w:r>
    </w:p>
    <w:p w14:paraId="03C21FC1" w14:textId="77777777" w:rsidR="00CB0A9C" w:rsidRPr="00544A5C" w:rsidRDefault="00CB0A9C" w:rsidP="00CB0A9C">
      <w:pPr>
        <w:pStyle w:val="ListParagraph"/>
        <w:numPr>
          <w:ilvl w:val="0"/>
          <w:numId w:val="45"/>
        </w:numPr>
        <w:jc w:val="both"/>
        <w:rPr>
          <w:rFonts w:ascii="Times New Roman" w:eastAsiaTheme="minorEastAsia" w:hAnsi="Times New Roman"/>
          <w:b/>
          <w:i/>
          <w:lang w:eastAsia="zh-CN"/>
        </w:rPr>
      </w:pPr>
      <w:r>
        <w:rPr>
          <w:rFonts w:ascii="Times New Roman" w:eastAsiaTheme="minorEastAsia" w:hAnsi="Times New Roman"/>
          <w:b/>
          <w:i/>
          <w:lang w:eastAsia="zh-CN"/>
        </w:rPr>
        <w:t>Study whether or not any spec impact should be defined to support transmit diversity based on transparent operation.</w:t>
      </w:r>
    </w:p>
    <w:p w14:paraId="4948E476" w14:textId="77777777" w:rsidR="00F91004" w:rsidRPr="00CB0A9C" w:rsidRDefault="00F91004" w:rsidP="008D4A02">
      <w:pPr>
        <w:ind w:firstLine="284"/>
        <w:jc w:val="both"/>
        <w:rPr>
          <w:sz w:val="22"/>
          <w:szCs w:val="22"/>
          <w:lang w:val="en-US" w:eastAsia="zh-CN"/>
        </w:rPr>
      </w:pPr>
    </w:p>
    <w:p w14:paraId="0C71694C" w14:textId="52E5FD44" w:rsidR="00F91004" w:rsidRPr="006E4ACD" w:rsidRDefault="006E4ACD" w:rsidP="009E34E1">
      <w:pPr>
        <w:pStyle w:val="Heading2"/>
        <w:numPr>
          <w:ilvl w:val="1"/>
          <w:numId w:val="47"/>
        </w:numPr>
        <w:rPr>
          <w:lang w:val="en-US"/>
        </w:rPr>
      </w:pPr>
      <w:r w:rsidRPr="006E4ACD">
        <w:rPr>
          <w:lang w:val="en-US"/>
        </w:rPr>
        <w:t>Others</w:t>
      </w:r>
    </w:p>
    <w:p w14:paraId="75E147B2" w14:textId="77777777" w:rsidR="006862C0" w:rsidRDefault="008D4A02" w:rsidP="008D4A02">
      <w:pPr>
        <w:ind w:firstLine="284"/>
        <w:jc w:val="both"/>
        <w:rPr>
          <w:sz w:val="22"/>
          <w:szCs w:val="22"/>
          <w:lang w:val="en-US" w:eastAsia="zh-CN"/>
        </w:rPr>
      </w:pPr>
      <w:r w:rsidRPr="006862C0">
        <w:rPr>
          <w:sz w:val="22"/>
          <w:szCs w:val="22"/>
          <w:lang w:val="en-US" w:eastAsia="zh-CN"/>
        </w:rPr>
        <w:t>The</w:t>
      </w:r>
      <w:r>
        <w:rPr>
          <w:sz w:val="22"/>
          <w:szCs w:val="22"/>
          <w:lang w:val="en-US" w:eastAsia="zh-CN"/>
        </w:rPr>
        <w:t xml:space="preserve">re are some proposals that may be related to </w:t>
      </w:r>
      <w:r w:rsidRPr="006862C0">
        <w:rPr>
          <w:sz w:val="22"/>
          <w:szCs w:val="22"/>
          <w:lang w:val="en-US" w:eastAsia="zh-CN"/>
        </w:rPr>
        <w:t>codebook</w:t>
      </w:r>
      <w:r>
        <w:rPr>
          <w:sz w:val="22"/>
          <w:szCs w:val="22"/>
          <w:lang w:val="en-US" w:eastAsia="zh-CN"/>
        </w:rPr>
        <w:t xml:space="preserve"> based UL transmission.</w:t>
      </w:r>
    </w:p>
    <w:p w14:paraId="5E88759E" w14:textId="77777777" w:rsidR="008D4A02" w:rsidRPr="00F31250" w:rsidRDefault="008D4A02" w:rsidP="008D4A02">
      <w:pPr>
        <w:pStyle w:val="ListParagraph"/>
        <w:numPr>
          <w:ilvl w:val="0"/>
          <w:numId w:val="41"/>
        </w:numPr>
        <w:jc w:val="both"/>
        <w:rPr>
          <w:rFonts w:ascii="Times New Roman" w:hAnsi="Times New Roman"/>
          <w:lang w:eastAsia="zh-CN"/>
        </w:rPr>
      </w:pPr>
      <w:r>
        <w:rPr>
          <w:rFonts w:ascii="Times New Roman" w:eastAsiaTheme="minorEastAsia" w:hAnsi="Times New Roman"/>
          <w:lang w:eastAsia="zh-CN"/>
        </w:rPr>
        <w:t>Support up to 4 PT-RS antenna ports for codebook based UL transmission</w:t>
      </w:r>
    </w:p>
    <w:p w14:paraId="34151547" w14:textId="77777777" w:rsidR="008D4A02" w:rsidRPr="00FB0F6E" w:rsidRDefault="008D4A02" w:rsidP="008D4A02">
      <w:pPr>
        <w:pStyle w:val="ListParagraph"/>
        <w:numPr>
          <w:ilvl w:val="1"/>
          <w:numId w:val="41"/>
        </w:numPr>
        <w:jc w:val="both"/>
        <w:rPr>
          <w:rFonts w:ascii="Times New Roman"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upporte</w:t>
      </w:r>
      <w:r>
        <w:rPr>
          <w:rFonts w:ascii="Times New Roman" w:eastAsiaTheme="minorEastAsia" w:hAnsi="Times New Roman"/>
          <w:lang w:eastAsia="zh-CN"/>
        </w:rPr>
        <w:t>d: Lenovo, Motorola</w:t>
      </w:r>
    </w:p>
    <w:p w14:paraId="27DE0755" w14:textId="77777777" w:rsidR="00F91004" w:rsidRPr="006862C0" w:rsidRDefault="00D7491F" w:rsidP="008D4A02">
      <w:pPr>
        <w:ind w:firstLine="284"/>
        <w:jc w:val="both"/>
        <w:rPr>
          <w:sz w:val="22"/>
          <w:szCs w:val="22"/>
          <w:lang w:val="en-US" w:eastAsia="zh-CN"/>
        </w:rPr>
      </w:pPr>
      <w:r>
        <w:rPr>
          <w:sz w:val="22"/>
          <w:szCs w:val="22"/>
          <w:lang w:val="en-US" w:eastAsia="zh-CN"/>
        </w:rPr>
        <w:t>It has been agreed that in Rel-15 up to 2 uplink PT-RS antenna ports are supported. Hence whether to support 4-port PT-RS can be discussed in next release.</w:t>
      </w:r>
    </w:p>
    <w:sectPr w:rsidR="00F91004" w:rsidRPr="006862C0" w:rsidSect="00733B1F">
      <w:headerReference w:type="even" r:id="rId16"/>
      <w:footerReference w:type="even" r:id="rId17"/>
      <w:footerReference w:type="defaul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D99E0" w14:textId="77777777" w:rsidR="003F33A2" w:rsidRDefault="003F33A2">
      <w:r>
        <w:separator/>
      </w:r>
    </w:p>
  </w:endnote>
  <w:endnote w:type="continuationSeparator" w:id="0">
    <w:p w14:paraId="0FC2E32B" w14:textId="77777777" w:rsidR="003F33A2" w:rsidRDefault="003F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Arial Unicode MS"/>
    <w:panose1 w:val="02010600030101010101"/>
    <w:charset w:val="86"/>
    <w:family w:val="modern"/>
    <w:notTrueType/>
    <w:pitch w:val="fixed"/>
    <w:sig w:usb0="00000000"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C14B9B" w14:textId="77777777" w:rsidR="001575D5" w:rsidRDefault="002E39FE" w:rsidP="00F837DD">
    <w:pPr>
      <w:pStyle w:val="Footer"/>
      <w:framePr w:wrap="around" w:vAnchor="text" w:hAnchor="margin" w:xAlign="right" w:y="1"/>
      <w:rPr>
        <w:rStyle w:val="PageNumber"/>
      </w:rPr>
    </w:pPr>
    <w:r>
      <w:rPr>
        <w:rStyle w:val="PageNumber"/>
      </w:rPr>
      <w:fldChar w:fldCharType="begin"/>
    </w:r>
    <w:r w:rsidR="001575D5">
      <w:rPr>
        <w:rStyle w:val="PageNumber"/>
      </w:rPr>
      <w:instrText xml:space="preserve">PAGE  </w:instrText>
    </w:r>
    <w:r>
      <w:rPr>
        <w:rStyle w:val="PageNumber"/>
      </w:rPr>
      <w:fldChar w:fldCharType="end"/>
    </w:r>
  </w:p>
  <w:p w14:paraId="297E2751" w14:textId="77777777" w:rsidR="001575D5" w:rsidRDefault="001575D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8E9AB" w14:textId="15D9EAFF" w:rsidR="001575D5" w:rsidRDefault="002E39FE" w:rsidP="00450D3B">
    <w:pPr>
      <w:pStyle w:val="Footer"/>
      <w:ind w:right="360"/>
    </w:pPr>
    <w:r>
      <w:rPr>
        <w:rStyle w:val="PageNumber"/>
      </w:rPr>
      <w:fldChar w:fldCharType="begin"/>
    </w:r>
    <w:r w:rsidR="001575D5">
      <w:rPr>
        <w:rStyle w:val="PageNumber"/>
      </w:rPr>
      <w:instrText xml:space="preserve"> PAGE </w:instrText>
    </w:r>
    <w:r>
      <w:rPr>
        <w:rStyle w:val="PageNumber"/>
      </w:rPr>
      <w:fldChar w:fldCharType="separate"/>
    </w:r>
    <w:r w:rsidR="0075416F">
      <w:rPr>
        <w:rStyle w:val="PageNumber"/>
      </w:rPr>
      <w:t>7</w:t>
    </w:r>
    <w:r>
      <w:rPr>
        <w:rStyle w:val="PageNumber"/>
      </w:rPr>
      <w:fldChar w:fldCharType="end"/>
    </w:r>
    <w:r w:rsidR="001575D5">
      <w:rPr>
        <w:rStyle w:val="PageNumber"/>
      </w:rPr>
      <w:t>/</w:t>
    </w:r>
    <w:r>
      <w:rPr>
        <w:rStyle w:val="PageNumber"/>
      </w:rPr>
      <w:fldChar w:fldCharType="begin"/>
    </w:r>
    <w:r w:rsidR="001575D5">
      <w:rPr>
        <w:rStyle w:val="PageNumber"/>
      </w:rPr>
      <w:instrText xml:space="preserve"> NUMPAGES </w:instrText>
    </w:r>
    <w:r>
      <w:rPr>
        <w:rStyle w:val="PageNumber"/>
      </w:rPr>
      <w:fldChar w:fldCharType="separate"/>
    </w:r>
    <w:r w:rsidR="0075416F">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0008B" w14:textId="77777777" w:rsidR="003F33A2" w:rsidRDefault="003F33A2">
      <w:r>
        <w:separator/>
      </w:r>
    </w:p>
  </w:footnote>
  <w:footnote w:type="continuationSeparator" w:id="0">
    <w:p w14:paraId="0F6FE279" w14:textId="77777777" w:rsidR="003F33A2" w:rsidRDefault="003F3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D0BEA" w14:textId="77777777" w:rsidR="001575D5" w:rsidRDefault="001575D5">
    <w:r>
      <w:t xml:space="preserve">Page </w:t>
    </w:r>
    <w:r w:rsidR="002E39FE">
      <w:fldChar w:fldCharType="begin"/>
    </w:r>
    <w:r>
      <w:instrText>PAGE</w:instrText>
    </w:r>
    <w:r w:rsidR="002E39FE">
      <w:fldChar w:fldCharType="separate"/>
    </w:r>
    <w:r>
      <w:rPr>
        <w:noProof/>
      </w:rPr>
      <w:t>1</w:t>
    </w:r>
    <w:r w:rsidR="002E39FE">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445E04"/>
    <w:multiLevelType w:val="hybridMultilevel"/>
    <w:tmpl w:val="0E50921A"/>
    <w:lvl w:ilvl="0" w:tplc="720CB8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0AC74EC"/>
    <w:multiLevelType w:val="hybridMultilevel"/>
    <w:tmpl w:val="8B9431C0"/>
    <w:lvl w:ilvl="0" w:tplc="9C8041F8">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8244D"/>
    <w:multiLevelType w:val="hybridMultilevel"/>
    <w:tmpl w:val="8A0EBF80"/>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9" w15:restartNumberingAfterBreak="0">
    <w:nsid w:val="0D2331B9"/>
    <w:multiLevelType w:val="hybridMultilevel"/>
    <w:tmpl w:val="9FE8F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FE14EBA"/>
    <w:multiLevelType w:val="hybridMultilevel"/>
    <w:tmpl w:val="EE0CE1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F07D86"/>
    <w:multiLevelType w:val="hybridMultilevel"/>
    <w:tmpl w:val="A7F010E2"/>
    <w:lvl w:ilvl="0" w:tplc="0430E618">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4" w15:restartNumberingAfterBreak="0">
    <w:nsid w:val="1BB23291"/>
    <w:multiLevelType w:val="multilevel"/>
    <w:tmpl w:val="5462AB58"/>
    <w:lvl w:ilvl="0">
      <w:start w:val="3"/>
      <w:numFmt w:val="decimal"/>
      <w:lvlText w:val="%1"/>
      <w:lvlJc w:val="left"/>
      <w:pPr>
        <w:ind w:left="456" w:hanging="456"/>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06410E"/>
    <w:multiLevelType w:val="hybridMultilevel"/>
    <w:tmpl w:val="89DAFECE"/>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EC3587"/>
    <w:multiLevelType w:val="hybridMultilevel"/>
    <w:tmpl w:val="E2125722"/>
    <w:lvl w:ilvl="0" w:tplc="7324A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4"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3BC0740C"/>
    <w:multiLevelType w:val="hybridMultilevel"/>
    <w:tmpl w:val="EE1EB202"/>
    <w:lvl w:ilvl="0" w:tplc="11F40666">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7" w15:restartNumberingAfterBreak="0">
    <w:nsid w:val="434450E3"/>
    <w:multiLevelType w:val="hybridMultilevel"/>
    <w:tmpl w:val="8174BA1C"/>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9"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4BE26AA4"/>
    <w:multiLevelType w:val="hybridMultilevel"/>
    <w:tmpl w:val="B754B5DE"/>
    <w:lvl w:ilvl="0" w:tplc="11F4066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DFC0F7B"/>
    <w:multiLevelType w:val="hybridMultilevel"/>
    <w:tmpl w:val="16D2BEB0"/>
    <w:lvl w:ilvl="0" w:tplc="F33E3A52">
      <w:start w:val="1"/>
      <w:numFmt w:val="bullet"/>
      <w:lvlText w:val="•"/>
      <w:lvlJc w:val="left"/>
      <w:pPr>
        <w:tabs>
          <w:tab w:val="num" w:pos="720"/>
        </w:tabs>
        <w:ind w:left="720" w:hanging="360"/>
      </w:pPr>
      <w:rPr>
        <w:rFonts w:ascii="Arial" w:hAnsi="Arial" w:hint="default"/>
      </w:rPr>
    </w:lvl>
    <w:lvl w:ilvl="1" w:tplc="C95AFD10">
      <w:start w:val="78"/>
      <w:numFmt w:val="bullet"/>
      <w:lvlText w:val="–"/>
      <w:lvlJc w:val="left"/>
      <w:pPr>
        <w:tabs>
          <w:tab w:val="num" w:pos="1440"/>
        </w:tabs>
        <w:ind w:left="1440" w:hanging="360"/>
      </w:pPr>
      <w:rPr>
        <w:rFonts w:ascii="Arial" w:hAnsi="Arial" w:hint="default"/>
      </w:rPr>
    </w:lvl>
    <w:lvl w:ilvl="2" w:tplc="E208F3AA">
      <w:start w:val="1"/>
      <w:numFmt w:val="bullet"/>
      <w:lvlText w:val="•"/>
      <w:lvlJc w:val="left"/>
      <w:pPr>
        <w:tabs>
          <w:tab w:val="num" w:pos="2160"/>
        </w:tabs>
        <w:ind w:left="2160" w:hanging="360"/>
      </w:pPr>
      <w:rPr>
        <w:rFonts w:ascii="Arial" w:hAnsi="Arial" w:hint="default"/>
      </w:rPr>
    </w:lvl>
    <w:lvl w:ilvl="3" w:tplc="788E698A" w:tentative="1">
      <w:start w:val="1"/>
      <w:numFmt w:val="bullet"/>
      <w:lvlText w:val="•"/>
      <w:lvlJc w:val="left"/>
      <w:pPr>
        <w:tabs>
          <w:tab w:val="num" w:pos="2880"/>
        </w:tabs>
        <w:ind w:left="2880" w:hanging="360"/>
      </w:pPr>
      <w:rPr>
        <w:rFonts w:ascii="Arial" w:hAnsi="Arial" w:hint="default"/>
      </w:rPr>
    </w:lvl>
    <w:lvl w:ilvl="4" w:tplc="677C66DA" w:tentative="1">
      <w:start w:val="1"/>
      <w:numFmt w:val="bullet"/>
      <w:lvlText w:val="•"/>
      <w:lvlJc w:val="left"/>
      <w:pPr>
        <w:tabs>
          <w:tab w:val="num" w:pos="3600"/>
        </w:tabs>
        <w:ind w:left="3600" w:hanging="360"/>
      </w:pPr>
      <w:rPr>
        <w:rFonts w:ascii="Arial" w:hAnsi="Arial" w:hint="default"/>
      </w:rPr>
    </w:lvl>
    <w:lvl w:ilvl="5" w:tplc="3AD6AB10" w:tentative="1">
      <w:start w:val="1"/>
      <w:numFmt w:val="bullet"/>
      <w:lvlText w:val="•"/>
      <w:lvlJc w:val="left"/>
      <w:pPr>
        <w:tabs>
          <w:tab w:val="num" w:pos="4320"/>
        </w:tabs>
        <w:ind w:left="4320" w:hanging="360"/>
      </w:pPr>
      <w:rPr>
        <w:rFonts w:ascii="Arial" w:hAnsi="Arial" w:hint="default"/>
      </w:rPr>
    </w:lvl>
    <w:lvl w:ilvl="6" w:tplc="F55EC808" w:tentative="1">
      <w:start w:val="1"/>
      <w:numFmt w:val="bullet"/>
      <w:lvlText w:val="•"/>
      <w:lvlJc w:val="left"/>
      <w:pPr>
        <w:tabs>
          <w:tab w:val="num" w:pos="5040"/>
        </w:tabs>
        <w:ind w:left="5040" w:hanging="360"/>
      </w:pPr>
      <w:rPr>
        <w:rFonts w:ascii="Arial" w:hAnsi="Arial" w:hint="default"/>
      </w:rPr>
    </w:lvl>
    <w:lvl w:ilvl="7" w:tplc="76F2AAAE" w:tentative="1">
      <w:start w:val="1"/>
      <w:numFmt w:val="bullet"/>
      <w:lvlText w:val="•"/>
      <w:lvlJc w:val="left"/>
      <w:pPr>
        <w:tabs>
          <w:tab w:val="num" w:pos="5760"/>
        </w:tabs>
        <w:ind w:left="5760" w:hanging="360"/>
      </w:pPr>
      <w:rPr>
        <w:rFonts w:ascii="Arial" w:hAnsi="Arial" w:hint="default"/>
      </w:rPr>
    </w:lvl>
    <w:lvl w:ilvl="8" w:tplc="55726AF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846B6D"/>
    <w:multiLevelType w:val="hybridMultilevel"/>
    <w:tmpl w:val="F9BEAE0E"/>
    <w:lvl w:ilvl="0" w:tplc="11F40666">
      <w:start w:val="1"/>
      <w:numFmt w:val="bullet"/>
      <w:lvlText w:val="•"/>
      <w:lvlJc w:val="left"/>
      <w:pPr>
        <w:ind w:left="756" w:hanging="420"/>
      </w:pPr>
      <w:rPr>
        <w:rFonts w:ascii="Arial" w:hAnsi="Arial" w:hint="default"/>
      </w:rPr>
    </w:lvl>
    <w:lvl w:ilvl="1" w:tplc="04090003" w:tentative="1">
      <w:start w:val="1"/>
      <w:numFmt w:val="bullet"/>
      <w:lvlText w:val=""/>
      <w:lvlJc w:val="left"/>
      <w:pPr>
        <w:ind w:left="1176" w:hanging="420"/>
      </w:pPr>
      <w:rPr>
        <w:rFonts w:ascii="Wingdings" w:hAnsi="Wingdings" w:hint="default"/>
      </w:rPr>
    </w:lvl>
    <w:lvl w:ilvl="2" w:tplc="04090005" w:tentative="1">
      <w:start w:val="1"/>
      <w:numFmt w:val="bullet"/>
      <w:lvlText w:val=""/>
      <w:lvlJc w:val="left"/>
      <w:pPr>
        <w:ind w:left="1596" w:hanging="420"/>
      </w:pPr>
      <w:rPr>
        <w:rFonts w:ascii="Wingdings" w:hAnsi="Wingdings" w:hint="default"/>
      </w:rPr>
    </w:lvl>
    <w:lvl w:ilvl="3" w:tplc="04090001" w:tentative="1">
      <w:start w:val="1"/>
      <w:numFmt w:val="bullet"/>
      <w:lvlText w:val=""/>
      <w:lvlJc w:val="left"/>
      <w:pPr>
        <w:ind w:left="2016" w:hanging="420"/>
      </w:pPr>
      <w:rPr>
        <w:rFonts w:ascii="Wingdings" w:hAnsi="Wingdings" w:hint="default"/>
      </w:rPr>
    </w:lvl>
    <w:lvl w:ilvl="4" w:tplc="04090003" w:tentative="1">
      <w:start w:val="1"/>
      <w:numFmt w:val="bullet"/>
      <w:lvlText w:val=""/>
      <w:lvlJc w:val="left"/>
      <w:pPr>
        <w:ind w:left="2436" w:hanging="420"/>
      </w:pPr>
      <w:rPr>
        <w:rFonts w:ascii="Wingdings" w:hAnsi="Wingdings" w:hint="default"/>
      </w:rPr>
    </w:lvl>
    <w:lvl w:ilvl="5" w:tplc="04090005" w:tentative="1">
      <w:start w:val="1"/>
      <w:numFmt w:val="bullet"/>
      <w:lvlText w:val=""/>
      <w:lvlJc w:val="left"/>
      <w:pPr>
        <w:ind w:left="2856" w:hanging="420"/>
      </w:pPr>
      <w:rPr>
        <w:rFonts w:ascii="Wingdings" w:hAnsi="Wingdings" w:hint="default"/>
      </w:rPr>
    </w:lvl>
    <w:lvl w:ilvl="6" w:tplc="04090001" w:tentative="1">
      <w:start w:val="1"/>
      <w:numFmt w:val="bullet"/>
      <w:lvlText w:val=""/>
      <w:lvlJc w:val="left"/>
      <w:pPr>
        <w:ind w:left="3276" w:hanging="420"/>
      </w:pPr>
      <w:rPr>
        <w:rFonts w:ascii="Wingdings" w:hAnsi="Wingdings" w:hint="default"/>
      </w:rPr>
    </w:lvl>
    <w:lvl w:ilvl="7" w:tplc="04090003" w:tentative="1">
      <w:start w:val="1"/>
      <w:numFmt w:val="bullet"/>
      <w:lvlText w:val=""/>
      <w:lvlJc w:val="left"/>
      <w:pPr>
        <w:ind w:left="3696" w:hanging="420"/>
      </w:pPr>
      <w:rPr>
        <w:rFonts w:ascii="Wingdings" w:hAnsi="Wingdings" w:hint="default"/>
      </w:rPr>
    </w:lvl>
    <w:lvl w:ilvl="8" w:tplc="04090005" w:tentative="1">
      <w:start w:val="1"/>
      <w:numFmt w:val="bullet"/>
      <w:lvlText w:val=""/>
      <w:lvlJc w:val="left"/>
      <w:pPr>
        <w:ind w:left="4116" w:hanging="420"/>
      </w:pPr>
      <w:rPr>
        <w:rFonts w:ascii="Wingdings" w:hAnsi="Wingdings" w:hint="default"/>
      </w:rPr>
    </w:lvl>
  </w:abstractNum>
  <w:abstractNum w:abstractNumId="34" w15:restartNumberingAfterBreak="0">
    <w:nsid w:val="5C3101EE"/>
    <w:multiLevelType w:val="multilevel"/>
    <w:tmpl w:val="7DCC92D8"/>
    <w:lvl w:ilvl="0">
      <w:start w:val="3"/>
      <w:numFmt w:val="decimal"/>
      <w:lvlText w:val="%1"/>
      <w:lvlJc w:val="left"/>
      <w:pPr>
        <w:ind w:left="456" w:hanging="456"/>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98703A"/>
    <w:multiLevelType w:val="hybridMultilevel"/>
    <w:tmpl w:val="6546CA30"/>
    <w:lvl w:ilvl="0" w:tplc="399EBA4A">
      <w:start w:val="1"/>
      <w:numFmt w:val="bullet"/>
      <w:lvlText w:val="•"/>
      <w:lvlJc w:val="left"/>
      <w:pPr>
        <w:tabs>
          <w:tab w:val="num" w:pos="720"/>
        </w:tabs>
        <w:ind w:left="720" w:hanging="360"/>
      </w:pPr>
      <w:rPr>
        <w:rFonts w:ascii="Arial" w:hAnsi="Arial" w:hint="default"/>
      </w:rPr>
    </w:lvl>
    <w:lvl w:ilvl="1" w:tplc="4676A7C2">
      <w:numFmt w:val="bullet"/>
      <w:lvlText w:val="–"/>
      <w:lvlJc w:val="left"/>
      <w:pPr>
        <w:tabs>
          <w:tab w:val="num" w:pos="1440"/>
        </w:tabs>
        <w:ind w:left="1440" w:hanging="360"/>
      </w:pPr>
      <w:rPr>
        <w:rFonts w:ascii="Arial" w:hAnsi="Arial" w:hint="default"/>
      </w:rPr>
    </w:lvl>
    <w:lvl w:ilvl="2" w:tplc="5532CA2C" w:tentative="1">
      <w:start w:val="1"/>
      <w:numFmt w:val="bullet"/>
      <w:lvlText w:val="•"/>
      <w:lvlJc w:val="left"/>
      <w:pPr>
        <w:tabs>
          <w:tab w:val="num" w:pos="2160"/>
        </w:tabs>
        <w:ind w:left="2160" w:hanging="360"/>
      </w:pPr>
      <w:rPr>
        <w:rFonts w:ascii="Arial" w:hAnsi="Arial" w:hint="default"/>
      </w:rPr>
    </w:lvl>
    <w:lvl w:ilvl="3" w:tplc="8EEA4004" w:tentative="1">
      <w:start w:val="1"/>
      <w:numFmt w:val="bullet"/>
      <w:lvlText w:val="•"/>
      <w:lvlJc w:val="left"/>
      <w:pPr>
        <w:tabs>
          <w:tab w:val="num" w:pos="2880"/>
        </w:tabs>
        <w:ind w:left="2880" w:hanging="360"/>
      </w:pPr>
      <w:rPr>
        <w:rFonts w:ascii="Arial" w:hAnsi="Arial" w:hint="default"/>
      </w:rPr>
    </w:lvl>
    <w:lvl w:ilvl="4" w:tplc="6660D1DC" w:tentative="1">
      <w:start w:val="1"/>
      <w:numFmt w:val="bullet"/>
      <w:lvlText w:val="•"/>
      <w:lvlJc w:val="left"/>
      <w:pPr>
        <w:tabs>
          <w:tab w:val="num" w:pos="3600"/>
        </w:tabs>
        <w:ind w:left="3600" w:hanging="360"/>
      </w:pPr>
      <w:rPr>
        <w:rFonts w:ascii="Arial" w:hAnsi="Arial" w:hint="default"/>
      </w:rPr>
    </w:lvl>
    <w:lvl w:ilvl="5" w:tplc="7DC456C6" w:tentative="1">
      <w:start w:val="1"/>
      <w:numFmt w:val="bullet"/>
      <w:lvlText w:val="•"/>
      <w:lvlJc w:val="left"/>
      <w:pPr>
        <w:tabs>
          <w:tab w:val="num" w:pos="4320"/>
        </w:tabs>
        <w:ind w:left="4320" w:hanging="360"/>
      </w:pPr>
      <w:rPr>
        <w:rFonts w:ascii="Arial" w:hAnsi="Arial" w:hint="default"/>
      </w:rPr>
    </w:lvl>
    <w:lvl w:ilvl="6" w:tplc="77B4B4E0" w:tentative="1">
      <w:start w:val="1"/>
      <w:numFmt w:val="bullet"/>
      <w:lvlText w:val="•"/>
      <w:lvlJc w:val="left"/>
      <w:pPr>
        <w:tabs>
          <w:tab w:val="num" w:pos="5040"/>
        </w:tabs>
        <w:ind w:left="5040" w:hanging="360"/>
      </w:pPr>
      <w:rPr>
        <w:rFonts w:ascii="Arial" w:hAnsi="Arial" w:hint="default"/>
      </w:rPr>
    </w:lvl>
    <w:lvl w:ilvl="7" w:tplc="73FAC2F8" w:tentative="1">
      <w:start w:val="1"/>
      <w:numFmt w:val="bullet"/>
      <w:lvlText w:val="•"/>
      <w:lvlJc w:val="left"/>
      <w:pPr>
        <w:tabs>
          <w:tab w:val="num" w:pos="5760"/>
        </w:tabs>
        <w:ind w:left="5760" w:hanging="360"/>
      </w:pPr>
      <w:rPr>
        <w:rFonts w:ascii="Arial" w:hAnsi="Arial" w:hint="default"/>
      </w:rPr>
    </w:lvl>
    <w:lvl w:ilvl="8" w:tplc="4B34628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87149F"/>
    <w:multiLevelType w:val="hybridMultilevel"/>
    <w:tmpl w:val="909E88E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C42667"/>
    <w:multiLevelType w:val="hybridMultilevel"/>
    <w:tmpl w:val="F054874A"/>
    <w:lvl w:ilvl="0" w:tplc="B9348D06">
      <w:start w:val="1"/>
      <w:numFmt w:val="bullet"/>
      <w:lvlText w:val="•"/>
      <w:lvlJc w:val="left"/>
      <w:pPr>
        <w:tabs>
          <w:tab w:val="num" w:pos="720"/>
        </w:tabs>
        <w:ind w:left="720" w:hanging="360"/>
      </w:pPr>
      <w:rPr>
        <w:rFonts w:ascii="Arial" w:hAnsi="Arial" w:hint="default"/>
      </w:rPr>
    </w:lvl>
    <w:lvl w:ilvl="1" w:tplc="BE52E8A0" w:tentative="1">
      <w:start w:val="1"/>
      <w:numFmt w:val="bullet"/>
      <w:lvlText w:val="•"/>
      <w:lvlJc w:val="left"/>
      <w:pPr>
        <w:tabs>
          <w:tab w:val="num" w:pos="1440"/>
        </w:tabs>
        <w:ind w:left="1440" w:hanging="360"/>
      </w:pPr>
      <w:rPr>
        <w:rFonts w:ascii="Arial" w:hAnsi="Arial" w:hint="default"/>
      </w:rPr>
    </w:lvl>
    <w:lvl w:ilvl="2" w:tplc="CF462BA4" w:tentative="1">
      <w:start w:val="1"/>
      <w:numFmt w:val="bullet"/>
      <w:lvlText w:val="•"/>
      <w:lvlJc w:val="left"/>
      <w:pPr>
        <w:tabs>
          <w:tab w:val="num" w:pos="2160"/>
        </w:tabs>
        <w:ind w:left="2160" w:hanging="360"/>
      </w:pPr>
      <w:rPr>
        <w:rFonts w:ascii="Arial" w:hAnsi="Arial" w:hint="default"/>
      </w:rPr>
    </w:lvl>
    <w:lvl w:ilvl="3" w:tplc="9076ACE6" w:tentative="1">
      <w:start w:val="1"/>
      <w:numFmt w:val="bullet"/>
      <w:lvlText w:val="•"/>
      <w:lvlJc w:val="left"/>
      <w:pPr>
        <w:tabs>
          <w:tab w:val="num" w:pos="2880"/>
        </w:tabs>
        <w:ind w:left="2880" w:hanging="360"/>
      </w:pPr>
      <w:rPr>
        <w:rFonts w:ascii="Arial" w:hAnsi="Arial" w:hint="default"/>
      </w:rPr>
    </w:lvl>
    <w:lvl w:ilvl="4" w:tplc="64DCE3FA" w:tentative="1">
      <w:start w:val="1"/>
      <w:numFmt w:val="bullet"/>
      <w:lvlText w:val="•"/>
      <w:lvlJc w:val="left"/>
      <w:pPr>
        <w:tabs>
          <w:tab w:val="num" w:pos="3600"/>
        </w:tabs>
        <w:ind w:left="3600" w:hanging="360"/>
      </w:pPr>
      <w:rPr>
        <w:rFonts w:ascii="Arial" w:hAnsi="Arial" w:hint="default"/>
      </w:rPr>
    </w:lvl>
    <w:lvl w:ilvl="5" w:tplc="7F5AFE34" w:tentative="1">
      <w:start w:val="1"/>
      <w:numFmt w:val="bullet"/>
      <w:lvlText w:val="•"/>
      <w:lvlJc w:val="left"/>
      <w:pPr>
        <w:tabs>
          <w:tab w:val="num" w:pos="4320"/>
        </w:tabs>
        <w:ind w:left="4320" w:hanging="360"/>
      </w:pPr>
      <w:rPr>
        <w:rFonts w:ascii="Arial" w:hAnsi="Arial" w:hint="default"/>
      </w:rPr>
    </w:lvl>
    <w:lvl w:ilvl="6" w:tplc="BA8ACFA8" w:tentative="1">
      <w:start w:val="1"/>
      <w:numFmt w:val="bullet"/>
      <w:lvlText w:val="•"/>
      <w:lvlJc w:val="left"/>
      <w:pPr>
        <w:tabs>
          <w:tab w:val="num" w:pos="5040"/>
        </w:tabs>
        <w:ind w:left="5040" w:hanging="360"/>
      </w:pPr>
      <w:rPr>
        <w:rFonts w:ascii="Arial" w:hAnsi="Arial" w:hint="default"/>
      </w:rPr>
    </w:lvl>
    <w:lvl w:ilvl="7" w:tplc="1CDA275E" w:tentative="1">
      <w:start w:val="1"/>
      <w:numFmt w:val="bullet"/>
      <w:lvlText w:val="•"/>
      <w:lvlJc w:val="left"/>
      <w:pPr>
        <w:tabs>
          <w:tab w:val="num" w:pos="5760"/>
        </w:tabs>
        <w:ind w:left="5760" w:hanging="360"/>
      </w:pPr>
      <w:rPr>
        <w:rFonts w:ascii="Arial" w:hAnsi="Arial" w:hint="default"/>
      </w:rPr>
    </w:lvl>
    <w:lvl w:ilvl="8" w:tplc="CAB891A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6D1DB7"/>
    <w:multiLevelType w:val="hybridMultilevel"/>
    <w:tmpl w:val="52AE7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7"/>
  </w:num>
  <w:num w:numId="3">
    <w:abstractNumId w:val="47"/>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42"/>
  </w:num>
  <w:num w:numId="7">
    <w:abstractNumId w:val="39"/>
  </w:num>
  <w:num w:numId="8">
    <w:abstractNumId w:val="23"/>
  </w:num>
  <w:num w:numId="9">
    <w:abstractNumId w:val="10"/>
  </w:num>
  <w:num w:numId="10">
    <w:abstractNumId w:val="8"/>
  </w:num>
  <w:num w:numId="11">
    <w:abstractNumId w:val="29"/>
  </w:num>
  <w:num w:numId="12">
    <w:abstractNumId w:val="15"/>
  </w:num>
  <w:num w:numId="13">
    <w:abstractNumId w:val="24"/>
  </w:num>
  <w:num w:numId="14">
    <w:abstractNumId w:val="28"/>
  </w:num>
  <w:num w:numId="15">
    <w:abstractNumId w:val="30"/>
  </w:num>
  <w:num w:numId="16">
    <w:abstractNumId w:val="43"/>
  </w:num>
  <w:num w:numId="17">
    <w:abstractNumId w:val="41"/>
  </w:num>
  <w:num w:numId="18">
    <w:abstractNumId w:val="7"/>
  </w:num>
  <w:num w:numId="19">
    <w:abstractNumId w:val="22"/>
  </w:num>
  <w:num w:numId="20">
    <w:abstractNumId w:val="45"/>
  </w:num>
  <w:num w:numId="21">
    <w:abstractNumId w:val="1"/>
  </w:num>
  <w:num w:numId="22">
    <w:abstractNumId w:val="2"/>
  </w:num>
  <w:num w:numId="23">
    <w:abstractNumId w:val="12"/>
  </w:num>
  <w:num w:numId="24">
    <w:abstractNumId w:val="11"/>
  </w:num>
  <w:num w:numId="25">
    <w:abstractNumId w:val="37"/>
  </w:num>
  <w:num w:numId="26">
    <w:abstractNumId w:val="40"/>
  </w:num>
  <w:num w:numId="27">
    <w:abstractNumId w:val="5"/>
  </w:num>
  <w:num w:numId="28">
    <w:abstractNumId w:val="6"/>
  </w:num>
  <w:num w:numId="29">
    <w:abstractNumId w:val="32"/>
  </w:num>
  <w:num w:numId="30">
    <w:abstractNumId w:val="19"/>
  </w:num>
  <w:num w:numId="31">
    <w:abstractNumId w:val="27"/>
  </w:num>
  <w:num w:numId="32">
    <w:abstractNumId w:val="13"/>
  </w:num>
  <w:num w:numId="33">
    <w:abstractNumId w:val="46"/>
  </w:num>
  <w:num w:numId="34">
    <w:abstractNumId w:val="36"/>
  </w:num>
  <w:num w:numId="35">
    <w:abstractNumId w:val="3"/>
  </w:num>
  <w:num w:numId="36">
    <w:abstractNumId w:val="44"/>
  </w:num>
  <w:num w:numId="37">
    <w:abstractNumId w:val="9"/>
  </w:num>
  <w:num w:numId="38">
    <w:abstractNumId w:val="38"/>
  </w:num>
  <w:num w:numId="39">
    <w:abstractNumId w:val="35"/>
  </w:num>
  <w:num w:numId="40">
    <w:abstractNumId w:val="31"/>
  </w:num>
  <w:num w:numId="41">
    <w:abstractNumId w:val="25"/>
  </w:num>
  <w:num w:numId="42">
    <w:abstractNumId w:val="33"/>
  </w:num>
  <w:num w:numId="43">
    <w:abstractNumId w:val="20"/>
  </w:num>
  <w:num w:numId="44">
    <w:abstractNumId w:val="4"/>
  </w:num>
  <w:num w:numId="45">
    <w:abstractNumId w:val="18"/>
  </w:num>
  <w:num w:numId="46">
    <w:abstractNumId w:val="14"/>
  </w:num>
  <w:num w:numId="47">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2EB"/>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6BA"/>
    <w:rsid w:val="00063E29"/>
    <w:rsid w:val="00063F57"/>
    <w:rsid w:val="0006436D"/>
    <w:rsid w:val="000645B4"/>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785"/>
    <w:rsid w:val="00074375"/>
    <w:rsid w:val="000743A0"/>
    <w:rsid w:val="00074BF5"/>
    <w:rsid w:val="000752CD"/>
    <w:rsid w:val="00075680"/>
    <w:rsid w:val="00075882"/>
    <w:rsid w:val="0007590A"/>
    <w:rsid w:val="00075999"/>
    <w:rsid w:val="0007747E"/>
    <w:rsid w:val="00077579"/>
    <w:rsid w:val="000805B2"/>
    <w:rsid w:val="00080786"/>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0D"/>
    <w:rsid w:val="00097215"/>
    <w:rsid w:val="000972CD"/>
    <w:rsid w:val="000979F0"/>
    <w:rsid w:val="00097AE8"/>
    <w:rsid w:val="000A02DC"/>
    <w:rsid w:val="000A0CA1"/>
    <w:rsid w:val="000A0E99"/>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A9B"/>
    <w:rsid w:val="000C2DE1"/>
    <w:rsid w:val="000C393F"/>
    <w:rsid w:val="000C3987"/>
    <w:rsid w:val="000C3EB8"/>
    <w:rsid w:val="000C3F16"/>
    <w:rsid w:val="000C44B7"/>
    <w:rsid w:val="000C4C76"/>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5D4"/>
    <w:rsid w:val="000D362A"/>
    <w:rsid w:val="000D37FA"/>
    <w:rsid w:val="000D3A6C"/>
    <w:rsid w:val="000D3E4D"/>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71D"/>
    <w:rsid w:val="000E472E"/>
    <w:rsid w:val="000E48CD"/>
    <w:rsid w:val="000E4C9B"/>
    <w:rsid w:val="000E4D01"/>
    <w:rsid w:val="000E5724"/>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F7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6DB3"/>
    <w:rsid w:val="000F6E58"/>
    <w:rsid w:val="000F76AB"/>
    <w:rsid w:val="000F77C9"/>
    <w:rsid w:val="000F79DA"/>
    <w:rsid w:val="00100097"/>
    <w:rsid w:val="001000E9"/>
    <w:rsid w:val="00100169"/>
    <w:rsid w:val="001001C4"/>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0BC"/>
    <w:rsid w:val="00121897"/>
    <w:rsid w:val="00121AF7"/>
    <w:rsid w:val="00121BE6"/>
    <w:rsid w:val="00121E20"/>
    <w:rsid w:val="00121FDE"/>
    <w:rsid w:val="00122581"/>
    <w:rsid w:val="00122842"/>
    <w:rsid w:val="00122EB3"/>
    <w:rsid w:val="00123236"/>
    <w:rsid w:val="0012343D"/>
    <w:rsid w:val="0012344F"/>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0C5"/>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3FA4"/>
    <w:rsid w:val="001544AB"/>
    <w:rsid w:val="00154620"/>
    <w:rsid w:val="00154A24"/>
    <w:rsid w:val="00154B50"/>
    <w:rsid w:val="00154E96"/>
    <w:rsid w:val="00155F7A"/>
    <w:rsid w:val="00156260"/>
    <w:rsid w:val="0015674F"/>
    <w:rsid w:val="001575D5"/>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3E7"/>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B7920"/>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1DC"/>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4DA"/>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85D"/>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0F31"/>
    <w:rsid w:val="002211DD"/>
    <w:rsid w:val="0022135D"/>
    <w:rsid w:val="002222A4"/>
    <w:rsid w:val="0022230B"/>
    <w:rsid w:val="0022337A"/>
    <w:rsid w:val="00223833"/>
    <w:rsid w:val="00223ACD"/>
    <w:rsid w:val="00223ADC"/>
    <w:rsid w:val="00223AFF"/>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55"/>
    <w:rsid w:val="00236F71"/>
    <w:rsid w:val="0023729A"/>
    <w:rsid w:val="002373FC"/>
    <w:rsid w:val="0023768D"/>
    <w:rsid w:val="0023776F"/>
    <w:rsid w:val="00237C6F"/>
    <w:rsid w:val="00237D22"/>
    <w:rsid w:val="00240B7D"/>
    <w:rsid w:val="00240F76"/>
    <w:rsid w:val="0024103F"/>
    <w:rsid w:val="00241311"/>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E7F"/>
    <w:rsid w:val="0028527A"/>
    <w:rsid w:val="00285520"/>
    <w:rsid w:val="00285894"/>
    <w:rsid w:val="00285E28"/>
    <w:rsid w:val="00286487"/>
    <w:rsid w:val="00286631"/>
    <w:rsid w:val="002866C8"/>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4E1"/>
    <w:rsid w:val="002B4982"/>
    <w:rsid w:val="002B4C39"/>
    <w:rsid w:val="002B5193"/>
    <w:rsid w:val="002B5370"/>
    <w:rsid w:val="002B5499"/>
    <w:rsid w:val="002B55D5"/>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25"/>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9FE"/>
    <w:rsid w:val="002E43BA"/>
    <w:rsid w:val="002E4DC0"/>
    <w:rsid w:val="002E5290"/>
    <w:rsid w:val="002E58E1"/>
    <w:rsid w:val="002E5BDD"/>
    <w:rsid w:val="002E5C56"/>
    <w:rsid w:val="002E679D"/>
    <w:rsid w:val="002E6994"/>
    <w:rsid w:val="002E7321"/>
    <w:rsid w:val="002E7894"/>
    <w:rsid w:val="002E7E36"/>
    <w:rsid w:val="002E7FA9"/>
    <w:rsid w:val="002F0045"/>
    <w:rsid w:val="002F00F0"/>
    <w:rsid w:val="002F025B"/>
    <w:rsid w:val="002F03ED"/>
    <w:rsid w:val="002F0684"/>
    <w:rsid w:val="002F0ADB"/>
    <w:rsid w:val="002F1246"/>
    <w:rsid w:val="002F1B45"/>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92B"/>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1DA"/>
    <w:rsid w:val="00311642"/>
    <w:rsid w:val="00311761"/>
    <w:rsid w:val="00311941"/>
    <w:rsid w:val="00311AFC"/>
    <w:rsid w:val="003121B8"/>
    <w:rsid w:val="003132AB"/>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2FB"/>
    <w:rsid w:val="00317884"/>
    <w:rsid w:val="00317A42"/>
    <w:rsid w:val="003200D5"/>
    <w:rsid w:val="00320B1B"/>
    <w:rsid w:val="0032172E"/>
    <w:rsid w:val="00321822"/>
    <w:rsid w:val="00321B02"/>
    <w:rsid w:val="00321D74"/>
    <w:rsid w:val="003222E4"/>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92C"/>
    <w:rsid w:val="00335BAA"/>
    <w:rsid w:val="00335E2A"/>
    <w:rsid w:val="00336225"/>
    <w:rsid w:val="00336760"/>
    <w:rsid w:val="00336780"/>
    <w:rsid w:val="003367C5"/>
    <w:rsid w:val="003370D3"/>
    <w:rsid w:val="00337C71"/>
    <w:rsid w:val="00340447"/>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274"/>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3B54"/>
    <w:rsid w:val="003A42BB"/>
    <w:rsid w:val="003A435A"/>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C009A"/>
    <w:rsid w:val="003C03D5"/>
    <w:rsid w:val="003C04E2"/>
    <w:rsid w:val="003C07D7"/>
    <w:rsid w:val="003C0985"/>
    <w:rsid w:val="003C0D37"/>
    <w:rsid w:val="003C1EC9"/>
    <w:rsid w:val="003C226A"/>
    <w:rsid w:val="003C270B"/>
    <w:rsid w:val="003C2C9D"/>
    <w:rsid w:val="003C2E82"/>
    <w:rsid w:val="003C30C6"/>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E7BD6"/>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3A2"/>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105"/>
    <w:rsid w:val="00423326"/>
    <w:rsid w:val="00423921"/>
    <w:rsid w:val="00423A73"/>
    <w:rsid w:val="0042425E"/>
    <w:rsid w:val="00425164"/>
    <w:rsid w:val="00425AFF"/>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3BD"/>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4C5"/>
    <w:rsid w:val="004775ED"/>
    <w:rsid w:val="004777C7"/>
    <w:rsid w:val="004802F4"/>
    <w:rsid w:val="004803A9"/>
    <w:rsid w:val="0048069C"/>
    <w:rsid w:val="004807D5"/>
    <w:rsid w:val="00480870"/>
    <w:rsid w:val="00480B03"/>
    <w:rsid w:val="004810EC"/>
    <w:rsid w:val="00481315"/>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5359"/>
    <w:rsid w:val="004961DB"/>
    <w:rsid w:val="0049653E"/>
    <w:rsid w:val="0049681D"/>
    <w:rsid w:val="00496BEF"/>
    <w:rsid w:val="0049792C"/>
    <w:rsid w:val="004A01E1"/>
    <w:rsid w:val="004A06D4"/>
    <w:rsid w:val="004A0814"/>
    <w:rsid w:val="004A0E00"/>
    <w:rsid w:val="004A148D"/>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1F87"/>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3CB"/>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A5C"/>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7"/>
    <w:rsid w:val="0056134D"/>
    <w:rsid w:val="005617E8"/>
    <w:rsid w:val="00561A95"/>
    <w:rsid w:val="00561BF6"/>
    <w:rsid w:val="00561E4A"/>
    <w:rsid w:val="005625FE"/>
    <w:rsid w:val="00562CDC"/>
    <w:rsid w:val="00563855"/>
    <w:rsid w:val="00563C64"/>
    <w:rsid w:val="00563D83"/>
    <w:rsid w:val="00563FD2"/>
    <w:rsid w:val="0056434D"/>
    <w:rsid w:val="005650BF"/>
    <w:rsid w:val="00565679"/>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9C9"/>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5B4"/>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1F5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698C"/>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632A"/>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885"/>
    <w:rsid w:val="0061717F"/>
    <w:rsid w:val="006171DC"/>
    <w:rsid w:val="006175CF"/>
    <w:rsid w:val="00620172"/>
    <w:rsid w:val="006201A2"/>
    <w:rsid w:val="00620254"/>
    <w:rsid w:val="006204D8"/>
    <w:rsid w:val="006205C4"/>
    <w:rsid w:val="006205D1"/>
    <w:rsid w:val="00620686"/>
    <w:rsid w:val="006206D7"/>
    <w:rsid w:val="006209E8"/>
    <w:rsid w:val="00621626"/>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3DA"/>
    <w:rsid w:val="00625B24"/>
    <w:rsid w:val="0062657C"/>
    <w:rsid w:val="00626C25"/>
    <w:rsid w:val="00626E64"/>
    <w:rsid w:val="00626EFA"/>
    <w:rsid w:val="00627654"/>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850"/>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69DA"/>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6"/>
    <w:rsid w:val="006561FF"/>
    <w:rsid w:val="00656884"/>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4F0E"/>
    <w:rsid w:val="00665229"/>
    <w:rsid w:val="00665316"/>
    <w:rsid w:val="006654E8"/>
    <w:rsid w:val="0066551A"/>
    <w:rsid w:val="0066568F"/>
    <w:rsid w:val="0066586E"/>
    <w:rsid w:val="00665CCE"/>
    <w:rsid w:val="006672FC"/>
    <w:rsid w:val="00667A27"/>
    <w:rsid w:val="006704BF"/>
    <w:rsid w:val="00670AAB"/>
    <w:rsid w:val="00670AD6"/>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2C0"/>
    <w:rsid w:val="00686366"/>
    <w:rsid w:val="0068653A"/>
    <w:rsid w:val="0068673B"/>
    <w:rsid w:val="006868CB"/>
    <w:rsid w:val="0068721F"/>
    <w:rsid w:val="00690447"/>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080"/>
    <w:rsid w:val="006A5185"/>
    <w:rsid w:val="006A5A45"/>
    <w:rsid w:val="006A5CA3"/>
    <w:rsid w:val="006A5E26"/>
    <w:rsid w:val="006A6725"/>
    <w:rsid w:val="006A6B69"/>
    <w:rsid w:val="006A6CBB"/>
    <w:rsid w:val="006A7574"/>
    <w:rsid w:val="006A7604"/>
    <w:rsid w:val="006A7BF2"/>
    <w:rsid w:val="006A7C40"/>
    <w:rsid w:val="006A7FDD"/>
    <w:rsid w:val="006B0489"/>
    <w:rsid w:val="006B0C04"/>
    <w:rsid w:val="006B0C66"/>
    <w:rsid w:val="006B0F0A"/>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F1A"/>
    <w:rsid w:val="006D21FF"/>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469"/>
    <w:rsid w:val="006E459B"/>
    <w:rsid w:val="006E4ACD"/>
    <w:rsid w:val="006E4EC2"/>
    <w:rsid w:val="006E512D"/>
    <w:rsid w:val="006E5151"/>
    <w:rsid w:val="006E54EC"/>
    <w:rsid w:val="006E554E"/>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C7E"/>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ECA"/>
    <w:rsid w:val="00715F49"/>
    <w:rsid w:val="007161E7"/>
    <w:rsid w:val="007162F2"/>
    <w:rsid w:val="007163BF"/>
    <w:rsid w:val="0071649C"/>
    <w:rsid w:val="00716C3F"/>
    <w:rsid w:val="00716F80"/>
    <w:rsid w:val="00716FB1"/>
    <w:rsid w:val="00716FC0"/>
    <w:rsid w:val="00717267"/>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16F"/>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6CC"/>
    <w:rsid w:val="00770CEE"/>
    <w:rsid w:val="00771284"/>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CBE"/>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5784"/>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399"/>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70D6"/>
    <w:rsid w:val="007F76A2"/>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881"/>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3024"/>
    <w:rsid w:val="00893723"/>
    <w:rsid w:val="00893B3B"/>
    <w:rsid w:val="00894304"/>
    <w:rsid w:val="00895243"/>
    <w:rsid w:val="00895461"/>
    <w:rsid w:val="00895A0C"/>
    <w:rsid w:val="0089654E"/>
    <w:rsid w:val="00896A6F"/>
    <w:rsid w:val="00896D10"/>
    <w:rsid w:val="00896DF5"/>
    <w:rsid w:val="00897EFC"/>
    <w:rsid w:val="008A0014"/>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1EF"/>
    <w:rsid w:val="008B33D2"/>
    <w:rsid w:val="008B35ED"/>
    <w:rsid w:val="008B41EF"/>
    <w:rsid w:val="008B4230"/>
    <w:rsid w:val="008B447F"/>
    <w:rsid w:val="008B4A3B"/>
    <w:rsid w:val="008B4AD8"/>
    <w:rsid w:val="008B4B0D"/>
    <w:rsid w:val="008B4B33"/>
    <w:rsid w:val="008B4F28"/>
    <w:rsid w:val="008B535C"/>
    <w:rsid w:val="008B5577"/>
    <w:rsid w:val="008B58AE"/>
    <w:rsid w:val="008B60E9"/>
    <w:rsid w:val="008B60ED"/>
    <w:rsid w:val="008B68D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7B6"/>
    <w:rsid w:val="008D3208"/>
    <w:rsid w:val="008D3BDC"/>
    <w:rsid w:val="008D3CEE"/>
    <w:rsid w:val="008D3F21"/>
    <w:rsid w:val="008D4277"/>
    <w:rsid w:val="008D453F"/>
    <w:rsid w:val="008D469A"/>
    <w:rsid w:val="008D4A02"/>
    <w:rsid w:val="008D508F"/>
    <w:rsid w:val="008D538D"/>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ED6"/>
    <w:rsid w:val="00911E1A"/>
    <w:rsid w:val="009123B9"/>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5E0C"/>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33"/>
    <w:rsid w:val="009355F0"/>
    <w:rsid w:val="00935B52"/>
    <w:rsid w:val="00935E52"/>
    <w:rsid w:val="009362EB"/>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47B7A"/>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38B"/>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4E1"/>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67C"/>
    <w:rsid w:val="00A02B26"/>
    <w:rsid w:val="00A031E8"/>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D9C"/>
    <w:rsid w:val="00A23162"/>
    <w:rsid w:val="00A23921"/>
    <w:rsid w:val="00A24150"/>
    <w:rsid w:val="00A2470A"/>
    <w:rsid w:val="00A2481C"/>
    <w:rsid w:val="00A24BAB"/>
    <w:rsid w:val="00A24CCF"/>
    <w:rsid w:val="00A25A28"/>
    <w:rsid w:val="00A261E4"/>
    <w:rsid w:val="00A26200"/>
    <w:rsid w:val="00A26337"/>
    <w:rsid w:val="00A26883"/>
    <w:rsid w:val="00A26D60"/>
    <w:rsid w:val="00A26E54"/>
    <w:rsid w:val="00A26EE0"/>
    <w:rsid w:val="00A27E36"/>
    <w:rsid w:val="00A27F7C"/>
    <w:rsid w:val="00A3072C"/>
    <w:rsid w:val="00A30BAE"/>
    <w:rsid w:val="00A31319"/>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6FF5"/>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F25"/>
    <w:rsid w:val="00A620AA"/>
    <w:rsid w:val="00A62928"/>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7C9"/>
    <w:rsid w:val="00A84F0A"/>
    <w:rsid w:val="00A8513A"/>
    <w:rsid w:val="00A8523D"/>
    <w:rsid w:val="00A853DF"/>
    <w:rsid w:val="00A85661"/>
    <w:rsid w:val="00A858E7"/>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0C8"/>
    <w:rsid w:val="00AA0A0B"/>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2825"/>
    <w:rsid w:val="00AC2D4E"/>
    <w:rsid w:val="00AC2DA4"/>
    <w:rsid w:val="00AC3084"/>
    <w:rsid w:val="00AC3431"/>
    <w:rsid w:val="00AC3657"/>
    <w:rsid w:val="00AC37AD"/>
    <w:rsid w:val="00AC38E9"/>
    <w:rsid w:val="00AC4590"/>
    <w:rsid w:val="00AC45D6"/>
    <w:rsid w:val="00AC461A"/>
    <w:rsid w:val="00AC4676"/>
    <w:rsid w:val="00AC4D53"/>
    <w:rsid w:val="00AC4E2E"/>
    <w:rsid w:val="00AC5A3B"/>
    <w:rsid w:val="00AC61B3"/>
    <w:rsid w:val="00AC63F4"/>
    <w:rsid w:val="00AC6521"/>
    <w:rsid w:val="00AC690A"/>
    <w:rsid w:val="00AC6D0A"/>
    <w:rsid w:val="00AC7949"/>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32B"/>
    <w:rsid w:val="00AD7346"/>
    <w:rsid w:val="00AD75A6"/>
    <w:rsid w:val="00AD7927"/>
    <w:rsid w:val="00AE0D23"/>
    <w:rsid w:val="00AE0E9E"/>
    <w:rsid w:val="00AE1418"/>
    <w:rsid w:val="00AE14B7"/>
    <w:rsid w:val="00AE18E9"/>
    <w:rsid w:val="00AE1E14"/>
    <w:rsid w:val="00AE1EFD"/>
    <w:rsid w:val="00AE2205"/>
    <w:rsid w:val="00AE232B"/>
    <w:rsid w:val="00AE2BFE"/>
    <w:rsid w:val="00AE3004"/>
    <w:rsid w:val="00AE31B1"/>
    <w:rsid w:val="00AE3CE1"/>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2FBB"/>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C0"/>
    <w:rsid w:val="00B75667"/>
    <w:rsid w:val="00B756E6"/>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143"/>
    <w:rsid w:val="00B87211"/>
    <w:rsid w:val="00B872BD"/>
    <w:rsid w:val="00B874FB"/>
    <w:rsid w:val="00B8769E"/>
    <w:rsid w:val="00B90516"/>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5AB"/>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E35"/>
    <w:rsid w:val="00BF3FFA"/>
    <w:rsid w:val="00BF43E6"/>
    <w:rsid w:val="00BF46F1"/>
    <w:rsid w:val="00BF493C"/>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1F8"/>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756"/>
    <w:rsid w:val="00C73F77"/>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4332"/>
    <w:rsid w:val="00C8534D"/>
    <w:rsid w:val="00C85FA0"/>
    <w:rsid w:val="00C8624E"/>
    <w:rsid w:val="00C86379"/>
    <w:rsid w:val="00C864DB"/>
    <w:rsid w:val="00C8781D"/>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A9C"/>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5B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6BD"/>
    <w:rsid w:val="00CE79BC"/>
    <w:rsid w:val="00CF02AC"/>
    <w:rsid w:val="00CF057C"/>
    <w:rsid w:val="00CF06E6"/>
    <w:rsid w:val="00CF0E93"/>
    <w:rsid w:val="00CF18AB"/>
    <w:rsid w:val="00CF1AA6"/>
    <w:rsid w:val="00CF20C8"/>
    <w:rsid w:val="00CF233B"/>
    <w:rsid w:val="00CF23D5"/>
    <w:rsid w:val="00CF2639"/>
    <w:rsid w:val="00CF277A"/>
    <w:rsid w:val="00CF2C07"/>
    <w:rsid w:val="00CF2FBF"/>
    <w:rsid w:val="00CF3112"/>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5E6"/>
    <w:rsid w:val="00D2171B"/>
    <w:rsid w:val="00D217CE"/>
    <w:rsid w:val="00D21810"/>
    <w:rsid w:val="00D21B5E"/>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8E"/>
    <w:rsid w:val="00D36EEC"/>
    <w:rsid w:val="00D370D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164"/>
    <w:rsid w:val="00D74461"/>
    <w:rsid w:val="00D7480B"/>
    <w:rsid w:val="00D7491F"/>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08D"/>
    <w:rsid w:val="00D8586C"/>
    <w:rsid w:val="00D864A4"/>
    <w:rsid w:val="00D86B37"/>
    <w:rsid w:val="00D86ED1"/>
    <w:rsid w:val="00D87154"/>
    <w:rsid w:val="00D8778A"/>
    <w:rsid w:val="00D87988"/>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0C"/>
    <w:rsid w:val="00DB7E8C"/>
    <w:rsid w:val="00DC0715"/>
    <w:rsid w:val="00DC09FF"/>
    <w:rsid w:val="00DC0F66"/>
    <w:rsid w:val="00DC0F93"/>
    <w:rsid w:val="00DC1384"/>
    <w:rsid w:val="00DC13D4"/>
    <w:rsid w:val="00DC1479"/>
    <w:rsid w:val="00DC1624"/>
    <w:rsid w:val="00DC1763"/>
    <w:rsid w:val="00DC228C"/>
    <w:rsid w:val="00DC22B7"/>
    <w:rsid w:val="00DC257F"/>
    <w:rsid w:val="00DC2898"/>
    <w:rsid w:val="00DC28A6"/>
    <w:rsid w:val="00DC28EC"/>
    <w:rsid w:val="00DC3131"/>
    <w:rsid w:val="00DC3E1F"/>
    <w:rsid w:val="00DC41BD"/>
    <w:rsid w:val="00DC4287"/>
    <w:rsid w:val="00DC4B72"/>
    <w:rsid w:val="00DC4D82"/>
    <w:rsid w:val="00DC4E9C"/>
    <w:rsid w:val="00DC522F"/>
    <w:rsid w:val="00DC588E"/>
    <w:rsid w:val="00DC65D8"/>
    <w:rsid w:val="00DC6A94"/>
    <w:rsid w:val="00DC7004"/>
    <w:rsid w:val="00DC7073"/>
    <w:rsid w:val="00DC765F"/>
    <w:rsid w:val="00DC7704"/>
    <w:rsid w:val="00DC7722"/>
    <w:rsid w:val="00DC7890"/>
    <w:rsid w:val="00DC7A85"/>
    <w:rsid w:val="00DC7ADE"/>
    <w:rsid w:val="00DD02C4"/>
    <w:rsid w:val="00DD0C93"/>
    <w:rsid w:val="00DD11FB"/>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6CAF"/>
    <w:rsid w:val="00DF7226"/>
    <w:rsid w:val="00E000AA"/>
    <w:rsid w:val="00E004D1"/>
    <w:rsid w:val="00E00633"/>
    <w:rsid w:val="00E00A07"/>
    <w:rsid w:val="00E00EFF"/>
    <w:rsid w:val="00E0138A"/>
    <w:rsid w:val="00E013CA"/>
    <w:rsid w:val="00E015AA"/>
    <w:rsid w:val="00E019EA"/>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90E"/>
    <w:rsid w:val="00E272A9"/>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AFE"/>
    <w:rsid w:val="00E33BB9"/>
    <w:rsid w:val="00E33E4D"/>
    <w:rsid w:val="00E3457A"/>
    <w:rsid w:val="00E34F08"/>
    <w:rsid w:val="00E3506A"/>
    <w:rsid w:val="00E35F47"/>
    <w:rsid w:val="00E362BC"/>
    <w:rsid w:val="00E37793"/>
    <w:rsid w:val="00E377BF"/>
    <w:rsid w:val="00E37C25"/>
    <w:rsid w:val="00E37EB7"/>
    <w:rsid w:val="00E40362"/>
    <w:rsid w:val="00E40DAE"/>
    <w:rsid w:val="00E41A3E"/>
    <w:rsid w:val="00E41D2F"/>
    <w:rsid w:val="00E42FF3"/>
    <w:rsid w:val="00E432AE"/>
    <w:rsid w:val="00E43510"/>
    <w:rsid w:val="00E4356E"/>
    <w:rsid w:val="00E43F1E"/>
    <w:rsid w:val="00E43FBE"/>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57A8F"/>
    <w:rsid w:val="00E6000E"/>
    <w:rsid w:val="00E602C9"/>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581"/>
    <w:rsid w:val="00EA475F"/>
    <w:rsid w:val="00EA4877"/>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80C"/>
    <w:rsid w:val="00EC6D68"/>
    <w:rsid w:val="00EC7183"/>
    <w:rsid w:val="00EC71AB"/>
    <w:rsid w:val="00EC7584"/>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2DA"/>
    <w:rsid w:val="00EE15CA"/>
    <w:rsid w:val="00EE16A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D6"/>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7AA"/>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52EE"/>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250"/>
    <w:rsid w:val="00F315C5"/>
    <w:rsid w:val="00F318E7"/>
    <w:rsid w:val="00F31F17"/>
    <w:rsid w:val="00F31F79"/>
    <w:rsid w:val="00F3236F"/>
    <w:rsid w:val="00F32374"/>
    <w:rsid w:val="00F32B2F"/>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5D5E"/>
    <w:rsid w:val="00F465C1"/>
    <w:rsid w:val="00F4678D"/>
    <w:rsid w:val="00F467B0"/>
    <w:rsid w:val="00F46E40"/>
    <w:rsid w:val="00F46F8B"/>
    <w:rsid w:val="00F47132"/>
    <w:rsid w:val="00F47728"/>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2CC"/>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AD3"/>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B22"/>
    <w:rsid w:val="00F87CB7"/>
    <w:rsid w:val="00F87D07"/>
    <w:rsid w:val="00F87D7F"/>
    <w:rsid w:val="00F87E13"/>
    <w:rsid w:val="00F87E81"/>
    <w:rsid w:val="00F90178"/>
    <w:rsid w:val="00F901EE"/>
    <w:rsid w:val="00F90391"/>
    <w:rsid w:val="00F9046C"/>
    <w:rsid w:val="00F906BF"/>
    <w:rsid w:val="00F90BEE"/>
    <w:rsid w:val="00F90C86"/>
    <w:rsid w:val="00F90FD6"/>
    <w:rsid w:val="00F91004"/>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33B"/>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17A"/>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1E73"/>
    <w:rsid w:val="00FE20AB"/>
    <w:rsid w:val="00FE22FE"/>
    <w:rsid w:val="00FE2B7B"/>
    <w:rsid w:val="00FE306A"/>
    <w:rsid w:val="00FE3100"/>
    <w:rsid w:val="00FE3439"/>
    <w:rsid w:val="00FE3768"/>
    <w:rsid w:val="00FE37C6"/>
    <w:rsid w:val="00FE501E"/>
    <w:rsid w:val="00FE5172"/>
    <w:rsid w:val="00FE5410"/>
    <w:rsid w:val="00FE54B4"/>
    <w:rsid w:val="00FE5977"/>
    <w:rsid w:val="00FE5BDB"/>
    <w:rsid w:val="00FE627C"/>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746"/>
    <w:rsid w:val="00FF77B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51567E"/>
  <w15:docId w15:val="{953FED5B-6410-44A4-8035-4EC78C62A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C517A"/>
    <w:rPr>
      <w:rFonts w:ascii="Arial" w:hAnsi="Arial"/>
      <w:vanish w:val="0"/>
      <w:color w:val="FF0000"/>
      <w:sz w:val="24"/>
    </w:rPr>
  </w:style>
  <w:style w:type="paragraph" w:styleId="BodyText3">
    <w:name w:val="Body Text 3"/>
    <w:basedOn w:val="Normal"/>
    <w:rsid w:val="00FC517A"/>
    <w:rPr>
      <w:i/>
    </w:rPr>
  </w:style>
  <w:style w:type="paragraph" w:styleId="DocumentMap">
    <w:name w:val="Document Map"/>
    <w:basedOn w:val="Normal"/>
    <w:semiHidden/>
    <w:rsid w:val="00FC517A"/>
    <w:pPr>
      <w:shd w:val="clear" w:color="auto" w:fill="000080"/>
    </w:pPr>
    <w:rPr>
      <w:rFonts w:ascii="Tahoma" w:hAnsi="Tahoma"/>
    </w:rPr>
  </w:style>
  <w:style w:type="paragraph" w:customStyle="1" w:styleId="Bulletedo1">
    <w:name w:val="Bulleted o 1"/>
    <w:basedOn w:val="Normal"/>
    <w:rsid w:val="00FC517A"/>
    <w:pPr>
      <w:numPr>
        <w:numId w:val="1"/>
      </w:numPr>
    </w:pPr>
  </w:style>
  <w:style w:type="paragraph" w:customStyle="1" w:styleId="text">
    <w:name w:val="text"/>
    <w:basedOn w:val="Normal"/>
    <w:link w:val="textChar"/>
    <w:qFormat/>
    <w:rsid w:val="00FC517A"/>
    <w:pPr>
      <w:spacing w:after="240"/>
      <w:jc w:val="both"/>
    </w:pPr>
    <w:rPr>
      <w:sz w:val="24"/>
      <w:lang w:val="en-US" w:eastAsia="zh-CN"/>
    </w:rPr>
  </w:style>
  <w:style w:type="paragraph" w:customStyle="1" w:styleId="Equation">
    <w:name w:val="Equation"/>
    <w:basedOn w:val="Normal"/>
    <w:next w:val="Normal"/>
    <w:rsid w:val="00FC517A"/>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517A"/>
    <w:pPr>
      <w:spacing w:after="220"/>
    </w:pPr>
    <w:rPr>
      <w:rFonts w:ascii="Arial" w:hAnsi="Arial"/>
      <w:sz w:val="22"/>
      <w:lang w:val="en-US"/>
    </w:rPr>
  </w:style>
  <w:style w:type="paragraph" w:customStyle="1" w:styleId="11BodyText">
    <w:name w:val="11 BodyText"/>
    <w:basedOn w:val="Normal"/>
    <w:rsid w:val="00FC517A"/>
    <w:pPr>
      <w:spacing w:after="220"/>
      <w:ind w:left="1298"/>
    </w:pPr>
    <w:rPr>
      <w:rFonts w:ascii="Arial" w:hAnsi="Arial"/>
      <w:sz w:val="22"/>
      <w:lang w:val="en-US"/>
    </w:rPr>
  </w:style>
  <w:style w:type="paragraph" w:customStyle="1" w:styleId="table">
    <w:name w:val="table"/>
    <w:basedOn w:val="text"/>
    <w:next w:val="text"/>
    <w:rsid w:val="00FC517A"/>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rsid w:val="00FC517A"/>
    <w:pPr>
      <w:spacing w:before="120" w:after="120"/>
    </w:pPr>
    <w:rPr>
      <w:b/>
      <w:bCs/>
    </w:rPr>
  </w:style>
  <w:style w:type="paragraph" w:customStyle="1" w:styleId="bodyCharCharChar">
    <w:name w:val="body Char Char Char"/>
    <w:basedOn w:val="Normal"/>
    <w:rsid w:val="00FC517A"/>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rsid w:val="00FC517A"/>
    <w:pPr>
      <w:spacing w:after="120"/>
      <w:jc w:val="both"/>
    </w:pPr>
    <w:rPr>
      <w:rFonts w:ascii="Times" w:hAnsi="Times"/>
      <w:szCs w:val="24"/>
      <w:lang w:val="en-US"/>
    </w:rPr>
  </w:style>
  <w:style w:type="paragraph" w:styleId="BodyText2">
    <w:name w:val="Body Text 2"/>
    <w:basedOn w:val="Normal"/>
    <w:rsid w:val="00FC517A"/>
    <w:pPr>
      <w:tabs>
        <w:tab w:val="left" w:pos="1985"/>
      </w:tabs>
      <w:spacing w:after="0"/>
      <w:jc w:val="both"/>
    </w:pPr>
    <w:rPr>
      <w:rFonts w:ascii="Arial" w:hAnsi="Arial"/>
      <w:sz w:val="22"/>
    </w:rPr>
  </w:style>
  <w:style w:type="character" w:customStyle="1" w:styleId="Heading1Char">
    <w:name w:val="Heading 1 Char"/>
    <w:rsid w:val="00FC517A"/>
    <w:rPr>
      <w:rFonts w:ascii="Arial" w:hAnsi="Arial"/>
      <w:sz w:val="36"/>
      <w:lang w:val="en-GB" w:eastAsia="en-US" w:bidi="ar-SA"/>
    </w:rPr>
  </w:style>
  <w:style w:type="paragraph" w:customStyle="1" w:styleId="body">
    <w:name w:val="body"/>
    <w:basedOn w:val="Normal"/>
    <w:rsid w:val="00FC517A"/>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customStyle="1" w:styleId="31">
    <w:name w:val="无格式表格 31"/>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清单表 1 浅色 - 着色 1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网格表 4 - 着色 51"/>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网格表 6 彩色 - 着色 51"/>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3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customStyle="1" w:styleId="3-51">
    <w:name w:val="清单表 3 - 着色 51"/>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3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39"/>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无格式表格 21"/>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CChar">
    <w:name w:val="TAC Char"/>
    <w:link w:val="TAC"/>
    <w:rsid w:val="001B7920"/>
    <w:rPr>
      <w:rFonts w:ascii="Arial" w:hAnsi="Arial"/>
      <w:sz w:val="18"/>
      <w:lang w:val="en-GB" w:eastAsia="en-US"/>
    </w:rPr>
  </w:style>
  <w:style w:type="character" w:customStyle="1" w:styleId="TAHCar">
    <w:name w:val="TAH Car"/>
    <w:link w:val="TAH"/>
    <w:rsid w:val="00D21B5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4.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48C68166-C180-49CB-A381-8179DBA8263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3C88972-B3C8-44BA-814D-A6E03780F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2226</Words>
  <Characters>11987</Characters>
  <Application>Microsoft Office Word</Application>
  <DocSecurity>0</DocSecurity>
  <Lines>351</Lines>
  <Paragraphs>232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vt:lpstr>
      <vt:lpstr>3GPP TSG-RAN WG1</vt:lpstr>
    </vt:vector>
  </TitlesOfParts>
  <Company>Intel</Company>
  <LinksUpToDate>false</LinksUpToDate>
  <CharactersWithSpaces>14066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cp:keywords>
  <cp:lastModifiedBy>Zhang, Yushu</cp:lastModifiedBy>
  <cp:revision>3</cp:revision>
  <cp:lastPrinted>2011-11-09T07:49:00Z</cp:lastPrinted>
  <dcterms:created xsi:type="dcterms:W3CDTF">2018-01-23T16:48:00Z</dcterms:created>
  <dcterms:modified xsi:type="dcterms:W3CDTF">2018-01-23T19:23:00Z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2018-01-23 19:23:05Z</vt:lpwstr>
  </property>
  <property fmtid="{D5CDD505-2E9C-101B-9397-08002B2CF9AE}" pid="12" name="ContentTypeId">
    <vt:lpwstr>0x010100E7203326D341CE4C85D524438E4584D9</vt:lpwstr>
  </property>
  <property fmtid="{D5CDD505-2E9C-101B-9397-08002B2CF9AE}" pid="13" name="_NewReviewCycle">
    <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1516607401</vt:lpwstr>
  </property>
  <property fmtid="{D5CDD505-2E9C-101B-9397-08002B2CF9AE}" pid="18" name="CTPClassification">
    <vt:lpwstr>CTP_IC</vt:lpwstr>
  </property>
</Properties>
</file>